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BF874">
      <w:pPr>
        <w:pStyle w:val="2"/>
        <w:jc w:val="center"/>
        <w:rPr>
          <w:rFonts w:hint="eastAsia" w:ascii="方正小标宋简体" w:hAnsi="方正小标宋简体" w:eastAsia="宋体" w:cs="方正小标宋简体"/>
          <w:bCs/>
          <w:color w:val="auto"/>
          <w:sz w:val="44"/>
          <w:szCs w:val="44"/>
          <w:lang w:val="en-US" w:eastAsia="zh-CN"/>
        </w:rPr>
      </w:pPr>
      <w:r>
        <w:rPr>
          <w:rFonts w:hint="eastAsia"/>
          <w:lang w:val="en-US" w:eastAsia="zh-CN"/>
        </w:rPr>
        <w:t>成都市新津区中医医院2026年中药饮片采购项目询预算价</w:t>
      </w:r>
      <w:r>
        <w:rPr>
          <w:highlight w:val="none"/>
        </w:rPr>
        <w:t>公</w:t>
      </w:r>
      <w:r>
        <w:t>示</w:t>
      </w:r>
    </w:p>
    <w:p w14:paraId="3D73D342">
      <w:pPr>
        <w:spacing w:line="700" w:lineRule="exact"/>
        <w:jc w:val="both"/>
        <w:rPr>
          <w:rFonts w:hint="eastAsia" w:ascii="方正小标宋简体" w:hAnsi="方正小标宋简体" w:eastAsia="方正小标宋简体" w:cs="方正小标宋简体"/>
          <w:bCs/>
          <w:color w:val="auto"/>
          <w:sz w:val="44"/>
          <w:szCs w:val="44"/>
          <w:lang w:val="en-US" w:eastAsia="zh-CN"/>
        </w:rPr>
      </w:pPr>
    </w:p>
    <w:p w14:paraId="5EAD4A9D">
      <w:pPr>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各潜在供应商：</w:t>
      </w:r>
    </w:p>
    <w:p w14:paraId="3D58EF04">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根据医院业务需要，我院拟采购2026年中药饮片项目。现将具体采购需求公告如下，各潜在供应商如有意向参与，请主动与我院联系，并在公示期内提供以下资料，以便初步甄选。</w:t>
      </w:r>
    </w:p>
    <w:p w14:paraId="640C3185">
      <w:pPr>
        <w:numPr>
          <w:ilvl w:val="0"/>
          <w:numId w:val="0"/>
        </w:numPr>
        <w:spacing w:line="560" w:lineRule="exact"/>
        <w:rPr>
          <w:rFonts w:hint="eastAsia" w:ascii="仿宋" w:hAnsi="仿宋" w:eastAsia="仿宋" w:cs="仿宋"/>
          <w:b/>
          <w:bCs/>
          <w:color w:val="auto"/>
          <w:sz w:val="32"/>
          <w:szCs w:val="32"/>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一、</w:t>
      </w:r>
      <w:r>
        <w:rPr>
          <w:rFonts w:hint="eastAsia" w:ascii="仿宋" w:hAnsi="仿宋" w:eastAsia="仿宋" w:cs="仿宋"/>
          <w:b/>
          <w:bCs/>
          <w:color w:val="auto"/>
          <w:sz w:val="32"/>
          <w:szCs w:val="32"/>
        </w:rPr>
        <w:t>公司情况介绍：</w:t>
      </w:r>
    </w:p>
    <w:p w14:paraId="1550F1B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1、公司相关业务情况、业绩简介。</w:t>
      </w:r>
    </w:p>
    <w:p w14:paraId="017BA2A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2、公司营业执照复印件；公司法人身份证复印件，或授权委托书及授权委托人身份证复印件。</w:t>
      </w:r>
    </w:p>
    <w:p w14:paraId="41132779">
      <w:pPr>
        <w:pStyle w:val="22"/>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 w:hAnsi="仿宋" w:eastAsia="仿宋" w:cs="仿宋"/>
          <w:color w:val="auto"/>
          <w:sz w:val="28"/>
          <w:szCs w:val="28"/>
          <w:lang w:val="en-US" w:eastAsia="zh-CN"/>
        </w:rPr>
        <w:t xml:space="preserve"> 3、</w:t>
      </w:r>
      <w:r>
        <w:rPr>
          <w:rFonts w:hint="eastAsia" w:ascii="仿宋_GB2312" w:hAnsi="仿宋_GB2312" w:eastAsia="仿宋_GB2312" w:cs="仿宋_GB2312"/>
          <w:color w:val="auto"/>
          <w:sz w:val="28"/>
          <w:szCs w:val="28"/>
          <w:lang w:val="en-US" w:eastAsia="zh-CN"/>
        </w:rPr>
        <w:t>生产企业具有有效的《药品生产许可证》(生产范围含中药饮片)，经营企业具有《药品经营许可证》(经营范围含中药饮片，并具有中药饮片生产企业开具的配送委托书）。若产品（或其任何组成部分）属于《国家重点保护野生动物名录》或相关法律法规规定的野生动物物种制成的饮片，供应商必须提供该物种对应的、有效的林业主管部门核发的相关行政许可文件。</w:t>
      </w:r>
    </w:p>
    <w:p w14:paraId="483C5D77">
      <w:pPr>
        <w:pStyle w:val="22"/>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4.所有药品除应符合《中华人民共和国药典》(2025年版)及《四川省中药饮片炮制规范》(2015年版)及其他规定标准外，部分药品应满足备注质量要求。</w:t>
      </w:r>
    </w:p>
    <w:p w14:paraId="0FE519EA">
      <w:pPr>
        <w:pStyle w:val="22"/>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5.毒性中药饮片的生产企业，许可证生产范围须明确标注含毒性中药饮片(或毒性饮片)。毒性中药饮片的经营企业，许可证经营范围须单独标注中药饮片(含毒性中药饮片，或毒性饮片)或医疗用毒性药品。</w:t>
      </w:r>
    </w:p>
    <w:p w14:paraId="1796D209">
      <w:pPr>
        <w:pStyle w:val="22"/>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6.如为实施批准文号管理的中药饮片须提供该品种的注册批件，生产标准中含“打粉、冲服、直接口服”的中药饮片，生产企业必须具备直接口服中药饮片(或直服饮片)生产资质。</w:t>
      </w:r>
    </w:p>
    <w:p w14:paraId="3592A738">
      <w:pPr>
        <w:pStyle w:val="2"/>
        <w:ind w:firstLine="560" w:firstLineChars="200"/>
        <w:rPr>
          <w:rFonts w:hint="default"/>
          <w:lang w:val="en-US" w:eastAsia="zh-CN"/>
        </w:rPr>
      </w:pPr>
      <w:r>
        <w:rPr>
          <w:rFonts w:hint="eastAsia" w:ascii="仿宋_GB2312" w:hAnsi="仿宋_GB2312" w:eastAsia="仿宋_GB2312" w:cs="仿宋_GB2312"/>
          <w:color w:val="auto"/>
          <w:sz w:val="28"/>
          <w:szCs w:val="28"/>
          <w:lang w:val="en-US" w:eastAsia="zh-CN"/>
        </w:rPr>
        <w:t>7.自2023年1月1日起至报名截止日期，至少具有2个类似业绩（提供合同复印件等证明材料）。</w:t>
      </w:r>
    </w:p>
    <w:p w14:paraId="6E202725">
      <w:pPr>
        <w:numPr>
          <w:ilvl w:val="0"/>
          <w:numId w:val="2"/>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报名要求：</w:t>
      </w:r>
    </w:p>
    <w:p w14:paraId="09EF76AE">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1、资料必须密封，现场递交成都市新津区中医医院采购部（医院行政办公区二楼）。</w:t>
      </w:r>
    </w:p>
    <w:p w14:paraId="6D45B460">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2、报价资料需按照医院要求格式报价。（附件2）</w:t>
      </w:r>
    </w:p>
    <w:p w14:paraId="0EDEDEDA">
      <w:pPr>
        <w:spacing w:line="36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3、提供电子版报价资料和相关服务方案简介资料，可优化和细化功能参数，以便医院甄选使用</w:t>
      </w:r>
      <w:r>
        <w:rPr>
          <w:rFonts w:hint="eastAsia" w:ascii="仿宋" w:hAnsi="仿宋" w:eastAsia="仿宋" w:cs="仿宋"/>
          <w:sz w:val="28"/>
          <w:szCs w:val="28"/>
          <w:lang w:eastAsia="zh-CN"/>
        </w:rPr>
        <w:t>。（</w:t>
      </w:r>
      <w:r>
        <w:rPr>
          <w:rFonts w:hint="eastAsia" w:ascii="仿宋" w:hAnsi="仿宋" w:eastAsia="仿宋" w:cs="仿宋"/>
          <w:color w:val="FF0000"/>
          <w:sz w:val="28"/>
          <w:szCs w:val="28"/>
          <w:lang w:val="en-US" w:eastAsia="zh-CN"/>
        </w:rPr>
        <w:t>提供可编辑的Excel报价表，U盘单独密封</w:t>
      </w:r>
      <w:r>
        <w:rPr>
          <w:rFonts w:hint="eastAsia" w:ascii="仿宋" w:hAnsi="仿宋" w:eastAsia="仿宋" w:cs="仿宋"/>
          <w:sz w:val="28"/>
          <w:szCs w:val="28"/>
          <w:lang w:eastAsia="zh-CN"/>
        </w:rPr>
        <w:t>）</w:t>
      </w:r>
    </w:p>
    <w:p w14:paraId="11D4DA37">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4、参与供应商应符合《政府采购法》第二十二条的相关资质要求，具备相关资质。并提供相关证明材料或承诺函。 </w:t>
      </w:r>
    </w:p>
    <w:p w14:paraId="18720D96">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5、拟参与本项目的供应商如需了解项目情况，自行对接该项目负责人了解相关信息。</w:t>
      </w:r>
    </w:p>
    <w:p w14:paraId="053AA85D">
      <w:pPr>
        <w:spacing w:line="360" w:lineRule="auto"/>
        <w:ind w:firstLine="560" w:firstLineChars="200"/>
        <w:jc w:val="left"/>
        <w:rPr>
          <w:color w:val="auto"/>
        </w:rPr>
      </w:pPr>
      <w:r>
        <w:rPr>
          <w:rFonts w:hint="eastAsia" w:ascii="仿宋" w:hAnsi="仿宋" w:eastAsia="仿宋" w:cs="仿宋"/>
          <w:color w:val="auto"/>
          <w:sz w:val="28"/>
          <w:szCs w:val="28"/>
          <w:lang w:val="en-US" w:eastAsia="zh-CN"/>
        </w:rPr>
        <w:t>6、所有递交资料及相关证明材料必须加盖供应商鲜章有效。</w:t>
      </w:r>
    </w:p>
    <w:p w14:paraId="53F6BAEA">
      <w:pPr>
        <w:numPr>
          <w:ilvl w:val="0"/>
          <w:numId w:val="2"/>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本次公开询价结果只作为本项目采购预算价，不作为成交价。</w:t>
      </w:r>
    </w:p>
    <w:p w14:paraId="08556C05">
      <w:pPr>
        <w:numPr>
          <w:ilvl w:val="0"/>
          <w:numId w:val="2"/>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其他事项</w:t>
      </w:r>
    </w:p>
    <w:p w14:paraId="68FD5C6A">
      <w:pPr>
        <w:spacing w:line="360" w:lineRule="auto"/>
        <w:ind w:firstLine="560" w:firstLineChars="200"/>
        <w:jc w:val="left"/>
        <w:rPr>
          <w:rFonts w:hint="default" w:ascii="仿宋" w:hAnsi="仿宋" w:eastAsia="仿宋" w:cs="仿宋"/>
          <w:color w:val="auto"/>
          <w:sz w:val="28"/>
          <w:szCs w:val="28"/>
          <w:lang w:val="en-US" w:eastAsia="zh-CN"/>
        </w:rPr>
      </w:pPr>
      <w:bookmarkStart w:id="0" w:name="_Toc20665"/>
      <w:bookmarkStart w:id="1" w:name="_Toc20249"/>
      <w:r>
        <w:rPr>
          <w:rFonts w:hint="eastAsia" w:ascii="仿宋" w:hAnsi="仿宋" w:eastAsia="仿宋" w:cs="仿宋"/>
          <w:color w:val="auto"/>
          <w:sz w:val="28"/>
          <w:szCs w:val="28"/>
          <w:lang w:val="en-US" w:eastAsia="zh-CN"/>
        </w:rPr>
        <w:t>1、报名资料接收时间：（2026年6月1日-2026年6月4日；文件接收截止日期：2026年6月8日16：00）递交资料人员须为法人或授权委托人并提供证明文件查看。报名登记表见附件3。</w:t>
      </w:r>
    </w:p>
    <w:p w14:paraId="454F1550">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2、公示人：成都市新津区中医医院 地址：成都市新津区西创大道1389号。</w:t>
      </w:r>
    </w:p>
    <w:p w14:paraId="35C790C4">
      <w:pPr>
        <w:spacing w:line="360" w:lineRule="auto"/>
        <w:ind w:firstLine="560" w:firstLineChars="200"/>
        <w:jc w:val="left"/>
        <w:rPr>
          <w:rFonts w:hint="default" w:hAnsi="宋体" w:cs="仿宋_GB2312"/>
          <w:color w:val="auto"/>
          <w:sz w:val="28"/>
          <w:szCs w:val="28"/>
          <w:lang w:val="en-US" w:eastAsia="zh-CN"/>
        </w:rPr>
      </w:pPr>
      <w:r>
        <w:rPr>
          <w:rFonts w:hint="eastAsia" w:ascii="仿宋" w:hAnsi="仿宋" w:eastAsia="仿宋" w:cs="仿宋"/>
          <w:color w:val="auto"/>
          <w:sz w:val="28"/>
          <w:szCs w:val="28"/>
          <w:lang w:val="en-US" w:eastAsia="zh-CN"/>
        </w:rPr>
        <w:t>3、报名联系人：潘老师、周老师028-82526150 ；项目咨询联系人：苟老师，15882391756。</w:t>
      </w:r>
    </w:p>
    <w:p w14:paraId="56EC0838">
      <w:pPr>
        <w:spacing w:line="360" w:lineRule="auto"/>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4、报名供应商可通过邮箱845865477@qq.com报名。报名需提交报名登记表及登记表要求的相关资质资料（盖公章）。</w:t>
      </w:r>
    </w:p>
    <w:p w14:paraId="69051BC5">
      <w:pPr>
        <w:numPr>
          <w:ilvl w:val="0"/>
          <w:numId w:val="0"/>
        </w:numPr>
        <w:spacing w:line="560" w:lineRule="exact"/>
        <w:rPr>
          <w:rFonts w:hint="eastAsia" w:ascii="仿宋" w:hAnsi="仿宋" w:eastAsia="仿宋" w:cs="仿宋"/>
          <w:b/>
          <w:bCs/>
          <w:color w:val="auto"/>
          <w:sz w:val="32"/>
          <w:szCs w:val="32"/>
          <w:lang w:val="en-US" w:eastAsia="zh-CN"/>
        </w:rPr>
      </w:pPr>
    </w:p>
    <w:p w14:paraId="6C596645">
      <w:pPr>
        <w:numPr>
          <w:ilvl w:val="0"/>
          <w:numId w:val="0"/>
        </w:numPr>
        <w:spacing w:line="560" w:lineRule="exact"/>
        <w:rPr>
          <w:rFonts w:hint="eastAsia" w:ascii="仿宋" w:hAnsi="仿宋" w:eastAsia="仿宋" w:cs="仿宋"/>
          <w:b/>
          <w:bCs/>
          <w:color w:val="auto"/>
          <w:sz w:val="32"/>
          <w:szCs w:val="32"/>
          <w:lang w:val="en-US" w:eastAsia="zh-CN"/>
        </w:rPr>
      </w:pPr>
    </w:p>
    <w:p w14:paraId="290D44DF">
      <w:pPr>
        <w:numPr>
          <w:ilvl w:val="0"/>
          <w:numId w:val="0"/>
        </w:numPr>
        <w:spacing w:line="560" w:lineRule="exact"/>
        <w:rPr>
          <w:rFonts w:hint="eastAsia" w:ascii="仿宋" w:hAnsi="仿宋" w:eastAsia="仿宋" w:cs="仿宋"/>
          <w:b/>
          <w:bCs/>
          <w:color w:val="auto"/>
          <w:sz w:val="32"/>
          <w:szCs w:val="32"/>
          <w:lang w:val="en-US" w:eastAsia="zh-CN"/>
        </w:rPr>
      </w:pPr>
    </w:p>
    <w:p w14:paraId="3B97DEFB">
      <w:pPr>
        <w:numPr>
          <w:ilvl w:val="0"/>
          <w:numId w:val="0"/>
        </w:numPr>
        <w:spacing w:line="560" w:lineRule="exact"/>
        <w:rPr>
          <w:rFonts w:hint="eastAsia" w:ascii="仿宋" w:hAnsi="仿宋" w:eastAsia="仿宋" w:cs="仿宋"/>
          <w:b/>
          <w:bCs/>
          <w:color w:val="auto"/>
          <w:sz w:val="32"/>
          <w:szCs w:val="32"/>
          <w:lang w:val="en-US" w:eastAsia="zh-CN"/>
        </w:rPr>
      </w:pPr>
    </w:p>
    <w:p w14:paraId="074C1B3A">
      <w:pPr>
        <w:numPr>
          <w:ilvl w:val="0"/>
          <w:numId w:val="0"/>
        </w:numPr>
        <w:spacing w:line="560" w:lineRule="exact"/>
        <w:rPr>
          <w:rFonts w:hint="eastAsia" w:ascii="仿宋" w:hAnsi="仿宋" w:eastAsia="仿宋" w:cs="仿宋"/>
          <w:b/>
          <w:bCs/>
          <w:color w:val="auto"/>
          <w:sz w:val="32"/>
          <w:szCs w:val="32"/>
          <w:lang w:val="en-US" w:eastAsia="zh-CN"/>
        </w:rPr>
      </w:pPr>
    </w:p>
    <w:p w14:paraId="4BCED486">
      <w:pPr>
        <w:pStyle w:val="2"/>
        <w:rPr>
          <w:rFonts w:hint="eastAsia" w:ascii="仿宋" w:hAnsi="仿宋" w:eastAsia="仿宋" w:cs="仿宋"/>
          <w:b/>
          <w:bCs/>
          <w:color w:val="auto"/>
          <w:sz w:val="32"/>
          <w:szCs w:val="32"/>
          <w:lang w:val="en-US" w:eastAsia="zh-CN"/>
        </w:rPr>
      </w:pPr>
    </w:p>
    <w:p w14:paraId="04E3D95E">
      <w:pPr>
        <w:pStyle w:val="11"/>
        <w:rPr>
          <w:rFonts w:hint="eastAsia"/>
          <w:lang w:val="en-US" w:eastAsia="zh-CN"/>
        </w:rPr>
      </w:pPr>
    </w:p>
    <w:p w14:paraId="3BA2C8EF">
      <w:pPr>
        <w:numPr>
          <w:ilvl w:val="0"/>
          <w:numId w:val="0"/>
        </w:numPr>
        <w:spacing w:line="560" w:lineRule="exact"/>
        <w:rPr>
          <w:rFonts w:hint="eastAsia" w:ascii="仿宋" w:hAnsi="仿宋" w:eastAsia="仿宋" w:cs="仿宋"/>
          <w:b/>
          <w:bCs/>
          <w:color w:val="auto"/>
          <w:sz w:val="32"/>
          <w:szCs w:val="32"/>
          <w:lang w:val="en-US" w:eastAsia="zh-CN"/>
        </w:rPr>
      </w:pPr>
    </w:p>
    <w:p w14:paraId="1648820C">
      <w:pPr>
        <w:pStyle w:val="2"/>
        <w:rPr>
          <w:rFonts w:hint="eastAsia" w:ascii="仿宋" w:hAnsi="仿宋" w:eastAsia="仿宋" w:cs="仿宋"/>
          <w:b/>
          <w:bCs/>
          <w:color w:val="auto"/>
          <w:sz w:val="32"/>
          <w:szCs w:val="32"/>
          <w:lang w:val="en-US" w:eastAsia="zh-CN"/>
        </w:rPr>
      </w:pPr>
    </w:p>
    <w:p w14:paraId="4DCF9C32">
      <w:pPr>
        <w:rPr>
          <w:rFonts w:hint="eastAsia" w:ascii="仿宋" w:hAnsi="仿宋" w:eastAsia="仿宋" w:cs="仿宋"/>
          <w:b/>
          <w:bCs/>
          <w:color w:val="auto"/>
          <w:sz w:val="32"/>
          <w:szCs w:val="32"/>
          <w:lang w:val="en-US" w:eastAsia="zh-CN"/>
        </w:rPr>
      </w:pPr>
    </w:p>
    <w:p w14:paraId="0DCB2E82">
      <w:pPr>
        <w:pStyle w:val="2"/>
        <w:rPr>
          <w:rFonts w:hint="eastAsia"/>
          <w:lang w:val="en-US" w:eastAsia="zh-CN"/>
        </w:rPr>
      </w:pPr>
    </w:p>
    <w:p w14:paraId="659C3763">
      <w:pPr>
        <w:numPr>
          <w:ilvl w:val="0"/>
          <w:numId w:val="0"/>
        </w:numPr>
        <w:spacing w:line="560" w:lineRule="exact"/>
        <w:rPr>
          <w:rFonts w:hint="eastAsia" w:ascii="仿宋" w:hAnsi="仿宋" w:eastAsia="仿宋" w:cs="仿宋"/>
          <w:b/>
          <w:bCs/>
          <w:color w:val="auto"/>
          <w:sz w:val="32"/>
          <w:szCs w:val="32"/>
          <w:lang w:val="en-US" w:eastAsia="zh-CN"/>
        </w:rPr>
      </w:pPr>
    </w:p>
    <w:p w14:paraId="0810B193">
      <w:pPr>
        <w:numPr>
          <w:ilvl w:val="0"/>
          <w:numId w:val="0"/>
        </w:numPr>
        <w:spacing w:line="560" w:lineRule="exac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附件1：采购需求</w:t>
      </w:r>
    </w:p>
    <w:p w14:paraId="479A2BC9">
      <w:pPr>
        <w:spacing w:line="500" w:lineRule="exact"/>
        <w:rPr>
          <w:rFonts w:hint="eastAsia" w:ascii="黑体" w:hAnsi="黑体" w:eastAsia="黑体" w:cs="黑体"/>
          <w:sz w:val="32"/>
          <w:szCs w:val="32"/>
          <w:lang w:val="en-US" w:eastAsia="zh-CN"/>
        </w:rPr>
      </w:pPr>
      <w:r>
        <w:rPr>
          <w:rFonts w:hint="eastAsia" w:ascii="黑体" w:hAnsi="黑体" w:eastAsia="黑体" w:cs="黑体"/>
          <w:sz w:val="32"/>
          <w:szCs w:val="32"/>
        </w:rPr>
        <w:t>★一、</w:t>
      </w:r>
      <w:r>
        <w:rPr>
          <w:rFonts w:hint="eastAsia" w:ascii="黑体" w:hAnsi="黑体" w:eastAsia="黑体" w:cs="黑体"/>
          <w:sz w:val="32"/>
          <w:szCs w:val="32"/>
          <w:lang w:val="en-US" w:eastAsia="zh-CN"/>
        </w:rPr>
        <w:t>项目概况</w:t>
      </w:r>
    </w:p>
    <w:p w14:paraId="60D223E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20" w:firstLineChars="200"/>
        <w:textAlignment w:val="baseline"/>
        <w:rPr>
          <w:rFonts w:hint="eastAsia" w:ascii="仿宋" w:hAnsi="仿宋" w:eastAsia="仿宋" w:cs="仿宋"/>
          <w:snapToGrid w:val="0"/>
          <w:color w:val="000000"/>
          <w:spacing w:val="15"/>
          <w:kern w:val="0"/>
          <w:sz w:val="28"/>
          <w:szCs w:val="28"/>
          <w:lang w:val="en-US" w:eastAsia="zh-CN" w:bidi="ar-SA"/>
        </w:rPr>
      </w:pPr>
      <w:r>
        <w:rPr>
          <w:rFonts w:hint="eastAsia" w:ascii="仿宋" w:hAnsi="仿宋" w:eastAsia="仿宋" w:cs="仿宋"/>
          <w:snapToGrid w:val="0"/>
          <w:color w:val="000000"/>
          <w:spacing w:val="15"/>
          <w:kern w:val="0"/>
          <w:sz w:val="28"/>
          <w:szCs w:val="28"/>
          <w:lang w:val="en-US" w:eastAsia="zh-CN" w:bidi="ar-SA"/>
        </w:rPr>
        <w:t>包7(中药配方颗粒)。</w:t>
      </w:r>
    </w:p>
    <w:p w14:paraId="450F5A3E">
      <w:pPr>
        <w:pStyle w:val="5"/>
        <w:numPr>
          <w:ilvl w:val="0"/>
          <w:numId w:val="0"/>
        </w:numPr>
        <w:rPr>
          <w:rFonts w:hint="eastAsia" w:ascii="黑体" w:hAnsi="黑体" w:eastAsia="黑体" w:cs="黑体"/>
          <w:sz w:val="32"/>
          <w:szCs w:val="32"/>
        </w:rPr>
      </w:pPr>
      <w:r>
        <w:rPr>
          <w:rFonts w:hint="eastAsia" w:ascii="黑体" w:hAnsi="黑体" w:eastAsia="黑体" w:cs="黑体"/>
          <w:sz w:val="28"/>
          <w:szCs w:val="28"/>
        </w:rPr>
        <w:t>★</w:t>
      </w:r>
      <w:r>
        <w:rPr>
          <w:rFonts w:hint="eastAsia" w:ascii="黑体" w:hAnsi="黑体" w:eastAsia="黑体" w:cs="黑体"/>
          <w:sz w:val="32"/>
          <w:szCs w:val="32"/>
        </w:rPr>
        <w:t>二、</w:t>
      </w:r>
      <w:r>
        <w:rPr>
          <w:rFonts w:hint="eastAsia" w:ascii="黑体" w:hAnsi="黑体" w:eastAsia="黑体" w:cs="黑体"/>
          <w:b/>
          <w:bCs/>
          <w:color w:val="000000"/>
          <w:kern w:val="2"/>
          <w:sz w:val="28"/>
          <w:szCs w:val="28"/>
          <w:lang w:val="en-US" w:eastAsia="zh-CN" w:bidi="ar-SA"/>
        </w:rPr>
        <w:t>中药饮片品种目录</w:t>
      </w:r>
    </w:p>
    <w:p w14:paraId="3C1CE50B">
      <w:pPr>
        <w:pStyle w:val="5"/>
        <w:numPr>
          <w:ilvl w:val="0"/>
          <w:numId w:val="0"/>
        </w:numPr>
        <w:jc w:val="center"/>
        <w:rPr>
          <w:rFonts w:hint="eastAsia" w:ascii="仿宋" w:hAnsi="仿宋" w:eastAsia="仿宋" w:cs="仿宋"/>
          <w:color w:val="auto"/>
          <w:kern w:val="2"/>
          <w:sz w:val="28"/>
          <w:szCs w:val="28"/>
          <w:lang w:val="en-US" w:eastAsia="zh-CN" w:bidi="ar-SA"/>
        </w:rPr>
      </w:pPr>
      <w:r>
        <w:rPr>
          <w:rFonts w:hint="eastAsia" w:ascii="仿宋" w:hAnsi="仿宋" w:eastAsia="仿宋" w:cs="Times New Roman"/>
          <w:b/>
          <w:bCs/>
          <w:color w:val="000000"/>
          <w:kern w:val="2"/>
          <w:sz w:val="28"/>
          <w:szCs w:val="28"/>
          <w:highlight w:val="yellow"/>
          <w:lang w:val="en-US" w:eastAsia="zh-CN" w:bidi="ar-SA"/>
        </w:rPr>
        <w:t>包七标的名称</w:t>
      </w:r>
      <w:r>
        <w:rPr>
          <w:rFonts w:hint="eastAsia" w:ascii="仿宋" w:hAnsi="仿宋" w:eastAsia="仿宋" w:cs="Times New Roman"/>
          <w:b/>
          <w:bCs/>
          <w:color w:val="000000"/>
          <w:kern w:val="2"/>
          <w:sz w:val="28"/>
          <w:szCs w:val="28"/>
          <w:lang w:val="en-US" w:eastAsia="zh-CN" w:bidi="ar-SA"/>
        </w:rPr>
        <w:t>：</w:t>
      </w:r>
      <w:r>
        <w:rPr>
          <w:rFonts w:hint="eastAsia" w:ascii="仿宋" w:hAnsi="仿宋" w:eastAsia="仿宋" w:cs="仿宋"/>
          <w:color w:val="auto"/>
          <w:kern w:val="2"/>
          <w:sz w:val="28"/>
          <w:szCs w:val="28"/>
          <w:lang w:val="en-US" w:eastAsia="zh-CN" w:bidi="ar-SA"/>
        </w:rPr>
        <w:t>中药配方颗粒</w:t>
      </w:r>
    </w:p>
    <w:tbl>
      <w:tblPr>
        <w:tblStyle w:val="1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1999"/>
        <w:gridCol w:w="2816"/>
        <w:gridCol w:w="2900"/>
      </w:tblGrid>
      <w:tr w14:paraId="5CF02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A18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214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药品名称</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C55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标准</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10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预估数量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（以饮片计）（kg）</w:t>
            </w:r>
          </w:p>
        </w:tc>
      </w:tr>
      <w:tr w14:paraId="58F7C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198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91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矮地茶</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041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3F2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r>
      <w:tr w14:paraId="1F57B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3B0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3A0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艾叶</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0FA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09A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r>
      <w:tr w14:paraId="6E11D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EEB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134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白花蛇舌草</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D01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D4E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17 </w:t>
            </w:r>
          </w:p>
        </w:tc>
      </w:tr>
      <w:tr w14:paraId="52F87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AD1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3B8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白及</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020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5A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r>
      <w:tr w14:paraId="14BC7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6F9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8F4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白茅根</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FB7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FC1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r>
      <w:tr w14:paraId="141C0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5AF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6FB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白前</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C29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90F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r>
      <w:tr w14:paraId="10983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493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37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白芍</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732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A07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24 </w:t>
            </w:r>
          </w:p>
        </w:tc>
      </w:tr>
      <w:tr w14:paraId="11CFA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B53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5CC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白术</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CE3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F49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32 </w:t>
            </w:r>
          </w:p>
        </w:tc>
      </w:tr>
      <w:tr w14:paraId="58CD4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025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552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白头翁</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D5E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597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53E86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676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10F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白薇</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2FE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3A5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3FE7E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14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885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白鲜皮</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ED4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224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 </w:t>
            </w:r>
          </w:p>
        </w:tc>
      </w:tr>
      <w:tr w14:paraId="6136B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16A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842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白芷</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257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591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17 </w:t>
            </w:r>
          </w:p>
        </w:tc>
      </w:tr>
      <w:tr w14:paraId="0C329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960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F73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百合</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32B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066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r>
      <w:tr w14:paraId="49BE7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FA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D04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柏子仁</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381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3E0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r>
      <w:tr w14:paraId="1EDC2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E1E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DEB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板蓝根</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A07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36B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r>
      <w:tr w14:paraId="57006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028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06F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半枝莲</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FD7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0DD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r>
      <w:tr w14:paraId="4A4F5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F80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1D3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薄荷</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358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42F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23 </w:t>
            </w:r>
          </w:p>
        </w:tc>
      </w:tr>
      <w:tr w14:paraId="287CE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207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AE2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北柴胡</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AA0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125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27 </w:t>
            </w:r>
          </w:p>
        </w:tc>
      </w:tr>
      <w:tr w14:paraId="18D68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154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3CA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北沙参</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22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585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r>
      <w:tr w14:paraId="7CBE0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280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341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萆薢</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A94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DD4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r>
      <w:tr w14:paraId="53EA1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690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98F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萹蓄</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2F9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437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r>
      <w:tr w14:paraId="5E5D8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35F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BC3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草豆蔻</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03D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E7A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r>
      <w:tr w14:paraId="4E081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7B5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3F2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草果仁</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469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29F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6A36D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0F3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0C5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侧柏叶</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FDB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6A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r>
      <w:tr w14:paraId="77604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76D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1B6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蝉蜕</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F1A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D61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 </w:t>
            </w:r>
          </w:p>
        </w:tc>
      </w:tr>
      <w:tr w14:paraId="2DF11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E1A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8DE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燀苦杏仁</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88F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267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26 </w:t>
            </w:r>
          </w:p>
        </w:tc>
      </w:tr>
      <w:tr w14:paraId="0D161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5B0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458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炒白扁豆</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2A3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82A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 </w:t>
            </w:r>
          </w:p>
        </w:tc>
      </w:tr>
      <w:tr w14:paraId="356C3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C38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7DF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炒白果仁</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CC6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C18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r>
      <w:tr w14:paraId="5ACAD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8A2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B5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炒槟榔</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FC2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617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783ED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D64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95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炒苍耳子</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14E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EFC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 </w:t>
            </w:r>
          </w:p>
        </w:tc>
      </w:tr>
      <w:tr w14:paraId="66289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005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CC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炒楮实子</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8E9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096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56D04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2BB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8F8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炒川楝子</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82D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6A0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27 </w:t>
            </w:r>
          </w:p>
        </w:tc>
      </w:tr>
      <w:tr w14:paraId="76233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6F9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1D5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炒稻芽</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BF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469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 </w:t>
            </w:r>
          </w:p>
        </w:tc>
      </w:tr>
      <w:tr w14:paraId="35354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CCD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552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炒瓜蒌子</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4E7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0BD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 </w:t>
            </w:r>
          </w:p>
        </w:tc>
      </w:tr>
      <w:tr w14:paraId="54CB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8A0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DC1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炒火麻仁</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DD5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B6A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 </w:t>
            </w:r>
          </w:p>
        </w:tc>
      </w:tr>
      <w:tr w14:paraId="1A688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578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81D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炒鸡内金</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B84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6B0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58 </w:t>
            </w:r>
          </w:p>
        </w:tc>
      </w:tr>
      <w:tr w14:paraId="5ADC1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1AA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ADB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炒蒺藜</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F1A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8B8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20 </w:t>
            </w:r>
          </w:p>
        </w:tc>
      </w:tr>
      <w:tr w14:paraId="1DB8B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E51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3D0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炒建曲</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1DF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03C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15 </w:t>
            </w:r>
          </w:p>
        </w:tc>
      </w:tr>
      <w:tr w14:paraId="1479B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5DF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ACF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炒僵蚕</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4D8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E67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 </w:t>
            </w:r>
          </w:p>
        </w:tc>
      </w:tr>
      <w:tr w14:paraId="3309B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C5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556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炒芥子</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1D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83D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r>
      <w:tr w14:paraId="22CF6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8A2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E1C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炒决明子</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3C3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216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r>
      <w:tr w14:paraId="61845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C7C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1BA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炒莱菔子</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2B9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048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 </w:t>
            </w:r>
          </w:p>
        </w:tc>
      </w:tr>
      <w:tr w14:paraId="5A663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353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835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炒麦芽</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1AB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95B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39941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F7B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ED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炒蔓荆子</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0FF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D9F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r>
      <w:tr w14:paraId="41073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6D8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191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炒牛蒡子</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BFE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C4D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16 </w:t>
            </w:r>
          </w:p>
        </w:tc>
      </w:tr>
      <w:tr w14:paraId="3DB9D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B22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978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炒酸枣仁</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2FA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9C8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 </w:t>
            </w:r>
          </w:p>
        </w:tc>
      </w:tr>
      <w:tr w14:paraId="40EB8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C1D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6ED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炒桃仁</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0C0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E3E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23 </w:t>
            </w:r>
          </w:p>
        </w:tc>
      </w:tr>
      <w:tr w14:paraId="1AAE7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3FE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5CA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炒葶苈子</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31E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1AD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 </w:t>
            </w:r>
          </w:p>
        </w:tc>
      </w:tr>
      <w:tr w14:paraId="43E7F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162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1B6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炒王不留行</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329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570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r>
      <w:tr w14:paraId="44353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9B6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1B4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炒栀子</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D6E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642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18 </w:t>
            </w:r>
          </w:p>
        </w:tc>
      </w:tr>
      <w:tr w14:paraId="76EC9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806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B76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炒紫苏子</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3D7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4EF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 </w:t>
            </w:r>
          </w:p>
        </w:tc>
      </w:tr>
      <w:tr w14:paraId="3FA73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FD9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1E9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车前草</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05A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3B7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 </w:t>
            </w:r>
          </w:p>
        </w:tc>
      </w:tr>
      <w:tr w14:paraId="7AB25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D36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763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陈皮</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B34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40E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48 </w:t>
            </w:r>
          </w:p>
        </w:tc>
      </w:tr>
      <w:tr w14:paraId="6189B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04D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8AE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赤芍</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B75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CAE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33 </w:t>
            </w:r>
          </w:p>
        </w:tc>
      </w:tr>
      <w:tr w14:paraId="792F1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42D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B60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赤小豆</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A4E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470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 </w:t>
            </w:r>
          </w:p>
        </w:tc>
      </w:tr>
      <w:tr w14:paraId="0CDFE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F3D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B35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茺蔚子</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125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E6E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6176A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42C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4FC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川木通</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157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FB5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 </w:t>
            </w:r>
          </w:p>
        </w:tc>
      </w:tr>
      <w:tr w14:paraId="46E25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F8B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41A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川牛膝</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FDB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B56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19 </w:t>
            </w:r>
          </w:p>
        </w:tc>
      </w:tr>
      <w:tr w14:paraId="2AA9E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804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97F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川芎</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419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AA5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40 </w:t>
            </w:r>
          </w:p>
        </w:tc>
      </w:tr>
      <w:tr w14:paraId="2BC18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287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108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醋北柴胡</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AF3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0C2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17 </w:t>
            </w:r>
          </w:p>
        </w:tc>
      </w:tr>
      <w:tr w14:paraId="658E7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DD3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1C4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醋鳖甲</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A0F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F3B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r>
      <w:tr w14:paraId="53947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44C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009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醋莪术</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034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74B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 </w:t>
            </w:r>
          </w:p>
        </w:tc>
      </w:tr>
      <w:tr w14:paraId="4A301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917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121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醋龟甲</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5F1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CC7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r>
      <w:tr w14:paraId="122F9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D03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DF6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醋没药</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666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973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r>
      <w:tr w14:paraId="77544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41B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395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醋靑皮</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2F0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BCE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05449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8E4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101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醋乳香</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C2B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A6F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r>
      <w:tr w14:paraId="62441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E16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27D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醋三棱</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AE8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6D4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r>
      <w:tr w14:paraId="4274C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347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5E5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醋五灵脂</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196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1FB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71448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44A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D6A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醋香附</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0FA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776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18 </w:t>
            </w:r>
          </w:p>
        </w:tc>
      </w:tr>
      <w:tr w14:paraId="108D3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C13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F9F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醋延胡索</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75B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297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45 </w:t>
            </w:r>
          </w:p>
        </w:tc>
      </w:tr>
      <w:tr w14:paraId="36BBC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E29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50F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大豆黄卷</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AE9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C5D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r>
      <w:tr w14:paraId="68A08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3F8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E73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大腹皮</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7D4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1C7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r>
      <w:tr w14:paraId="2E73D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101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CA6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大黄</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08C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F49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r>
      <w:tr w14:paraId="28519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78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BA1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大蓟</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240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9A4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5B0AF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4C9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5C8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大青叶</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06B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735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r>
      <w:tr w14:paraId="048A7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B07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CCB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大血藤</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1DE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212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265AD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0CB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4B9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大枣</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AEE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11A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 </w:t>
            </w:r>
          </w:p>
        </w:tc>
      </w:tr>
      <w:tr w14:paraId="17419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2C6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7A9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丹参</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F85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434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 </w:t>
            </w:r>
          </w:p>
        </w:tc>
      </w:tr>
      <w:tr w14:paraId="71375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D1C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68F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淡豆豉</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158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4DC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r>
      <w:tr w14:paraId="4F620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209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46C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淡竹叶</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D13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DFC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21 </w:t>
            </w:r>
          </w:p>
        </w:tc>
      </w:tr>
      <w:tr w14:paraId="41904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F3A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ABE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当归</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E01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973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94 </w:t>
            </w:r>
          </w:p>
        </w:tc>
      </w:tr>
      <w:tr w14:paraId="131D0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94F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821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党参</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87C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B11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48 </w:t>
            </w:r>
          </w:p>
        </w:tc>
      </w:tr>
      <w:tr w14:paraId="48601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C2A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5D7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地肤子</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86E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6B3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18 </w:t>
            </w:r>
          </w:p>
        </w:tc>
      </w:tr>
      <w:tr w14:paraId="6B6D1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73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DC7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地骨皮</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962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508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 </w:t>
            </w:r>
          </w:p>
        </w:tc>
      </w:tr>
      <w:tr w14:paraId="22CFE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157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F89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地龙</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221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BB1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r>
      <w:tr w14:paraId="371A4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FB7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43E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地榆</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469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7FA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5BEB5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71E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F79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地榆炭</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470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BF6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r>
      <w:tr w14:paraId="70B32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3BD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FA9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丁香</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2BA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E3C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4C657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C51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D0F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冬葵果</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F13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87F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2EC5C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044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A4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豆蔻</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422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8BD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r>
      <w:tr w14:paraId="391CF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A9D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673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独活</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7AB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B2E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 </w:t>
            </w:r>
          </w:p>
        </w:tc>
      </w:tr>
      <w:tr w14:paraId="42A21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32F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8C7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煅磁石</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6F9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3F1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r>
      <w:tr w14:paraId="7D468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EB9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B19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煅石决明</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239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FD2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r>
      <w:tr w14:paraId="33F28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60D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64B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煅瓦楞子</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59F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196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 </w:t>
            </w:r>
          </w:p>
        </w:tc>
      </w:tr>
      <w:tr w14:paraId="67235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D95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821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煅赭石</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5FF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C2F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r>
      <w:tr w14:paraId="422FB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639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D8D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煅珍珠母</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2CA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BD9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 </w:t>
            </w:r>
          </w:p>
        </w:tc>
      </w:tr>
      <w:tr w14:paraId="57252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438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BD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法半夏</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192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CE0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37 </w:t>
            </w:r>
          </w:p>
        </w:tc>
      </w:tr>
      <w:tr w14:paraId="57F91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F29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BAD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番泻叶</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F0F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DD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7CCC2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56B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C1C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防风</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DA3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2BD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27 </w:t>
            </w:r>
          </w:p>
        </w:tc>
      </w:tr>
      <w:tr w14:paraId="4E2AE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CC7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DC9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防己</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514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409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r>
      <w:tr w14:paraId="30E1B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333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FB5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粉葛</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C65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911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620BC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CE1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893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蜂房</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A22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EFE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r>
      <w:tr w14:paraId="6EEFB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64D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320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佛手</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C7A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55D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r>
      <w:tr w14:paraId="7FDF0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DB6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172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麸炒白术</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B35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C05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41 </w:t>
            </w:r>
          </w:p>
        </w:tc>
      </w:tr>
      <w:tr w14:paraId="451E2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5DA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C6D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麸炒苍术</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BDA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74F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13 </w:t>
            </w:r>
          </w:p>
        </w:tc>
      </w:tr>
      <w:tr w14:paraId="7E954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BDA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0A0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麸炒枳壳</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32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C2E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33 </w:t>
            </w:r>
          </w:p>
        </w:tc>
      </w:tr>
      <w:tr w14:paraId="2171F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20F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349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麸炒枳实</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C81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23E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 </w:t>
            </w:r>
          </w:p>
        </w:tc>
      </w:tr>
      <w:tr w14:paraId="56380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482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60C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茯苓</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230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3A7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122 </w:t>
            </w:r>
          </w:p>
        </w:tc>
      </w:tr>
      <w:tr w14:paraId="3DF2A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698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DF9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茯神</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25B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62B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15 </w:t>
            </w:r>
          </w:p>
        </w:tc>
      </w:tr>
      <w:tr w14:paraId="1CD92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68A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A02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浮小麦</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409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20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 </w:t>
            </w:r>
          </w:p>
        </w:tc>
      </w:tr>
      <w:tr w14:paraId="257F1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4FC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C3B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附片</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74D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BC5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r>
      <w:tr w14:paraId="73333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88F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462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覆盆子</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945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D53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32191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CDB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A8F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甘草</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EC0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89F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39 </w:t>
            </w:r>
          </w:p>
        </w:tc>
      </w:tr>
      <w:tr w14:paraId="4EBEC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B41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B8A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干姜</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5ED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203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 </w:t>
            </w:r>
          </w:p>
        </w:tc>
      </w:tr>
      <w:tr w14:paraId="753C1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AF5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64F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高良姜</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CA3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EC5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3CCA3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EB4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1A4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藁本</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482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526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6782F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C86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B70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葛根</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3CD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75A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16 </w:t>
            </w:r>
          </w:p>
        </w:tc>
      </w:tr>
      <w:tr w14:paraId="13F33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AB1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297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钩藤</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4B4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257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r>
      <w:tr w14:paraId="073CC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513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885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枸杞子</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2D1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DA2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r>
      <w:tr w14:paraId="498B5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639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D48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瓜蒌</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882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7CF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59129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3CA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4F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瓜蒌皮</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024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5B1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15 </w:t>
            </w:r>
          </w:p>
        </w:tc>
      </w:tr>
      <w:tr w14:paraId="0BEA1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7DA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B61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广藿香</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C97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596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 </w:t>
            </w:r>
          </w:p>
        </w:tc>
      </w:tr>
      <w:tr w14:paraId="35C0E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25A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16C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桂枝</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BE2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3E2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15 </w:t>
            </w:r>
          </w:p>
        </w:tc>
      </w:tr>
      <w:tr w14:paraId="2DDD6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6E7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E85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海风藤</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1BE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CF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57F94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EF3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7A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海金沙</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DD9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6AA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28 </w:t>
            </w:r>
          </w:p>
        </w:tc>
      </w:tr>
      <w:tr w14:paraId="45563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40A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FC8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海螵蛸</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EE5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C0C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 </w:t>
            </w:r>
          </w:p>
        </w:tc>
      </w:tr>
      <w:tr w14:paraId="18356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335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5C6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海藻</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EFD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E3A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14AC4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224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D3A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诃子</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BD1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1DC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2E7E7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738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D69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合欢花</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948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AAC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78543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3CD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8BB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合欢皮</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808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9D1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 </w:t>
            </w:r>
          </w:p>
        </w:tc>
      </w:tr>
      <w:tr w14:paraId="3FFBA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265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266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荷叶</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2C4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A07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r>
      <w:tr w14:paraId="3F8EF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D4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2E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黑顺片</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E15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244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r>
      <w:tr w14:paraId="368B1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941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924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红参</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7FD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7A5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3D742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41E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102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红花</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77B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5EC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20 </w:t>
            </w:r>
          </w:p>
        </w:tc>
      </w:tr>
      <w:tr w14:paraId="1BBD7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24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8A2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胡黄连</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D98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970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6CEB0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637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699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虎杖</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7EC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E65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16 </w:t>
            </w:r>
          </w:p>
        </w:tc>
      </w:tr>
      <w:tr w14:paraId="7EB1E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1A1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C97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滑石</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7B2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D73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 </w:t>
            </w:r>
          </w:p>
        </w:tc>
      </w:tr>
      <w:tr w14:paraId="4A977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130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B66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化橘红</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A6A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F81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r>
      <w:tr w14:paraId="3FC63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E3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046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槐花</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8DC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258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r>
      <w:tr w14:paraId="0460E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7A3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F98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黄柏</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115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EB7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r>
      <w:tr w14:paraId="2ADCC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D0B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BFB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黄芪</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6F5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C0C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40 </w:t>
            </w:r>
          </w:p>
        </w:tc>
      </w:tr>
      <w:tr w14:paraId="5AF14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69B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9AC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藿香</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CAB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886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r>
      <w:tr w14:paraId="69512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AB4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126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鸡血藤</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5C0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935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 </w:t>
            </w:r>
          </w:p>
        </w:tc>
      </w:tr>
      <w:tr w14:paraId="5280A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B03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8A9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姜厚朴</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937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EAA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26 </w:t>
            </w:r>
          </w:p>
        </w:tc>
      </w:tr>
      <w:tr w14:paraId="2EB46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ACD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C09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姜黄</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06C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985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0ED03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97E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D0F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姜竹茹</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F38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9EB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 </w:t>
            </w:r>
          </w:p>
        </w:tc>
      </w:tr>
      <w:tr w14:paraId="34FEF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7AA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0E3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焦山楂</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EBA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F02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14 </w:t>
            </w:r>
          </w:p>
        </w:tc>
      </w:tr>
      <w:tr w14:paraId="7B442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66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D16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金钱草</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F1C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D6B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41 </w:t>
            </w:r>
          </w:p>
        </w:tc>
      </w:tr>
      <w:tr w14:paraId="68ADF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77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25C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金荞麦</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CBC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071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 </w:t>
            </w:r>
          </w:p>
        </w:tc>
      </w:tr>
      <w:tr w14:paraId="5A3F6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924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8D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金银花</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F91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679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23 </w:t>
            </w:r>
          </w:p>
        </w:tc>
      </w:tr>
      <w:tr w14:paraId="1A313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8C3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A33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金樱子</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A16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0A7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247EE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39C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85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荆芥</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DF7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3C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24 </w:t>
            </w:r>
          </w:p>
        </w:tc>
      </w:tr>
      <w:tr w14:paraId="4DE95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CD3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5A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酒白芍</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B35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12D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16 </w:t>
            </w:r>
          </w:p>
        </w:tc>
      </w:tr>
      <w:tr w14:paraId="39E06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255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197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酒大黄</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085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790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r>
      <w:tr w14:paraId="73F3E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E9E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12F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酒丹参</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25D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B60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 </w:t>
            </w:r>
          </w:p>
        </w:tc>
      </w:tr>
      <w:tr w14:paraId="7AC04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C14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42E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酒黄精</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465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D50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3D15C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615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66C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酒黄连</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DE6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1D1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 </w:t>
            </w:r>
          </w:p>
        </w:tc>
      </w:tr>
      <w:tr w14:paraId="72BBD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1A1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8A7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酒黄芩</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D53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D02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52 </w:t>
            </w:r>
          </w:p>
        </w:tc>
      </w:tr>
      <w:tr w14:paraId="21282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21F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B25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酒女贞子</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24D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6C6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 </w:t>
            </w:r>
          </w:p>
        </w:tc>
      </w:tr>
      <w:tr w14:paraId="38881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2F3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6C8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酒乌梢蛇</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173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8E8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5DC96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932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6B0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酒续断</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DB4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3FF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 </w:t>
            </w:r>
          </w:p>
        </w:tc>
      </w:tr>
      <w:tr w14:paraId="0F67F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687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E17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桔梗</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1D7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D10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41 </w:t>
            </w:r>
          </w:p>
        </w:tc>
      </w:tr>
      <w:tr w14:paraId="25788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27B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926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菊花</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3D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74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r>
      <w:tr w14:paraId="36C2F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6F3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D62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苦参</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AF5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063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r>
      <w:tr w14:paraId="4C07C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B26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9CE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连翘</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2B3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B41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38 </w:t>
            </w:r>
          </w:p>
        </w:tc>
      </w:tr>
      <w:tr w14:paraId="06C71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E47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8A7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莲子</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CBB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6B6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r>
      <w:tr w14:paraId="48519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81E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51E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灵芝</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689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EE4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44947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72F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15D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龙胆</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07A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9C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 </w:t>
            </w:r>
          </w:p>
        </w:tc>
      </w:tr>
      <w:tr w14:paraId="5A504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73C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A34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漏芦</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D5B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29F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2089C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B69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FA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芦根</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D4B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1FB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22 </w:t>
            </w:r>
          </w:p>
        </w:tc>
      </w:tr>
      <w:tr w14:paraId="5605C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823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C09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路路通</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49A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1F1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r>
      <w:tr w14:paraId="59EB0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EC4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4E7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络石藤</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A95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A3F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34C15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324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BFE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麻黄</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EE9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4A4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 </w:t>
            </w:r>
          </w:p>
        </w:tc>
      </w:tr>
      <w:tr w14:paraId="3ECBA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6A2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572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麻黄根</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AC2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34A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72EEE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4C8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6F8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马齿苋</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F9D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F0A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r>
      <w:tr w14:paraId="356F8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C58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88A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麦冬</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35C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DC5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 </w:t>
            </w:r>
          </w:p>
        </w:tc>
      </w:tr>
      <w:tr w14:paraId="28FA0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A22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2D6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猫爪草</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772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15F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13011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418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D51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密蒙花</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97F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A5C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37342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A8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8C0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蜜百部</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7C8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7A0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 </w:t>
            </w:r>
          </w:p>
        </w:tc>
      </w:tr>
      <w:tr w14:paraId="528BE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FE1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C11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蜜款冬花</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E0A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050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 </w:t>
            </w:r>
          </w:p>
        </w:tc>
      </w:tr>
      <w:tr w14:paraId="35786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A04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4BC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蜜麻黄</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BD4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041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r>
      <w:tr w14:paraId="305EA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0FE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F12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蜜枇杷叶</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143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213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20 </w:t>
            </w:r>
          </w:p>
        </w:tc>
      </w:tr>
      <w:tr w14:paraId="6C58F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9C1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1A6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蜜桑白皮</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1EA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EF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 </w:t>
            </w:r>
          </w:p>
        </w:tc>
      </w:tr>
      <w:tr w14:paraId="62BA5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0BA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C7F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蜜旋覆花</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175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721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r>
      <w:tr w14:paraId="5F79F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D0F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B78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蜜紫菀</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85C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17D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14 </w:t>
            </w:r>
          </w:p>
        </w:tc>
      </w:tr>
      <w:tr w14:paraId="41A18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D9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F3E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墨旱莲</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4A4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40B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r>
      <w:tr w14:paraId="2450D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151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C73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牡丹皮</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0C6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1DA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25 </w:t>
            </w:r>
          </w:p>
        </w:tc>
      </w:tr>
      <w:tr w14:paraId="2F615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10B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7B1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牡蛎</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7D6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B39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 </w:t>
            </w:r>
          </w:p>
        </w:tc>
      </w:tr>
      <w:tr w14:paraId="6D48D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2D7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A5D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木瓜</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12C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740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r>
      <w:tr w14:paraId="0C11E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6DD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19A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木蝴蝶</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CE3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0FC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r>
      <w:tr w14:paraId="0B06D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5EE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951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木香</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00A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B2A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31 </w:t>
            </w:r>
          </w:p>
        </w:tc>
      </w:tr>
      <w:tr w14:paraId="09912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A78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E3D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木贼</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7EF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18C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2D904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BD4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5CF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南沙参</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7EF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DCB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r>
      <w:tr w14:paraId="171B7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6CF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729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牛膝</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728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083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r>
      <w:tr w14:paraId="0F594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94F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828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藕节</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386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DD0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3D594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73C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719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胖大海</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C11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AAE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52E04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44A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122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炮姜</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14A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80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r>
      <w:tr w14:paraId="43C32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914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EB2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佩兰</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61A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8C6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 </w:t>
            </w:r>
          </w:p>
        </w:tc>
      </w:tr>
      <w:tr w14:paraId="1A82F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70B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C56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蒲公英</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202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343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31 </w:t>
            </w:r>
          </w:p>
        </w:tc>
      </w:tr>
      <w:tr w14:paraId="00BB1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648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E5B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蒲黄</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750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B88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776A8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003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49A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蒲黄炭</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D5B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AAD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5EBE8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B80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894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千年健</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49E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ACE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5C92A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43F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F8C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前胡</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E8A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8A9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 </w:t>
            </w:r>
          </w:p>
        </w:tc>
      </w:tr>
      <w:tr w14:paraId="46A01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76C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15D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芡实</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494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D50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r>
      <w:tr w14:paraId="297C5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287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1D0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茜草</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C01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8FD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042FD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035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7CA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羌活</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95C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B67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r>
      <w:tr w14:paraId="38364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E5E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9CE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秦艽</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428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270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6828D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683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F53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秦皮</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74D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F87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6A94C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DB9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90C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青果</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25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AC3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r>
      <w:tr w14:paraId="5DF59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EAA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286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青蒿</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A4B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4F2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r>
      <w:tr w14:paraId="69B2B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E79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DEB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瞿麦</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6F9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FE0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28 </w:t>
            </w:r>
          </w:p>
        </w:tc>
      </w:tr>
      <w:tr w14:paraId="4AEDA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5EF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D82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全蝎</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51F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DF8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36A30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6D2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098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人参</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1A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B3A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 </w:t>
            </w:r>
          </w:p>
        </w:tc>
      </w:tr>
      <w:tr w14:paraId="029B8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1CC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999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忍冬藤</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23E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CA2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17 </w:t>
            </w:r>
          </w:p>
        </w:tc>
      </w:tr>
      <w:tr w14:paraId="5CB42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48A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BD3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肉苁蓉</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C7A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E00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r>
      <w:tr w14:paraId="2B7F5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9C3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0AF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肉桂</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14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5D6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r>
      <w:tr w14:paraId="5ECAD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3FE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451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三七</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4A8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93A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r>
      <w:tr w14:paraId="3CF3F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D1D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CD2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桑白皮</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C22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FD2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 </w:t>
            </w:r>
          </w:p>
        </w:tc>
      </w:tr>
      <w:tr w14:paraId="19932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3E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DDC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桑寄生</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400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FEF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 </w:t>
            </w:r>
          </w:p>
        </w:tc>
      </w:tr>
      <w:tr w14:paraId="17D55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0A7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576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桑椹</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85E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A33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r>
      <w:tr w14:paraId="2F12F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18D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542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桑叶</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B1B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A89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13 </w:t>
            </w:r>
          </w:p>
        </w:tc>
      </w:tr>
      <w:tr w14:paraId="03745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447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5D1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桑枝</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409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C05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r>
      <w:tr w14:paraId="780F4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757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AE2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砂仁</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ABB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0B1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r>
      <w:tr w14:paraId="171DB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11B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DA5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山慈菇</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355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4D8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r>
      <w:tr w14:paraId="7ADBB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C00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746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山药</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882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BEF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31 </w:t>
            </w:r>
          </w:p>
        </w:tc>
      </w:tr>
      <w:tr w14:paraId="74B7E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395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343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山萸肉</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5D8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53A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 </w:t>
            </w:r>
          </w:p>
        </w:tc>
      </w:tr>
      <w:tr w14:paraId="5D271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8C8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BCD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山楂</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ED6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D99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 </w:t>
            </w:r>
          </w:p>
        </w:tc>
      </w:tr>
      <w:tr w14:paraId="0D198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CDE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858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蛇床子</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777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9EB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r>
      <w:tr w14:paraId="4F098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1E3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FE8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射干</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1D7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46B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 </w:t>
            </w:r>
          </w:p>
        </w:tc>
      </w:tr>
      <w:tr w14:paraId="2005A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929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41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伸筋草</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A7F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582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r>
      <w:tr w14:paraId="08318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46B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476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升麻</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BB8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974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r>
      <w:tr w14:paraId="49ECB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1CE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5FF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生地黄</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D5D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297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36 </w:t>
            </w:r>
          </w:p>
        </w:tc>
      </w:tr>
      <w:tr w14:paraId="6D825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1A3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80B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生姜</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C3D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0FB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r>
      <w:tr w14:paraId="40657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C0D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12C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生石膏</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7EE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143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15 </w:t>
            </w:r>
          </w:p>
        </w:tc>
      </w:tr>
      <w:tr w14:paraId="38AFE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6B9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716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石菖蒲</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592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D28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 </w:t>
            </w:r>
          </w:p>
        </w:tc>
      </w:tr>
      <w:tr w14:paraId="763FF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063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63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石斛</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95D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411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r>
      <w:tr w14:paraId="553A9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400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F94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石见穿</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17B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CAF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45CC0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EAB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D25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石榴皮</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92B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5E1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5BFBA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E08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E9A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石韦</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24A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B26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18 </w:t>
            </w:r>
          </w:p>
        </w:tc>
      </w:tr>
      <w:tr w14:paraId="3F4C5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3E3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EFE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柿蒂</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521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826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6FBCE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23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32C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首乌藤</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445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AEF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16 </w:t>
            </w:r>
          </w:p>
        </w:tc>
      </w:tr>
      <w:tr w14:paraId="2D087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2CB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DA7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熟地黄</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901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928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20 </w:t>
            </w:r>
          </w:p>
        </w:tc>
      </w:tr>
      <w:tr w14:paraId="3E856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CCD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6E3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苏木</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5F5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56F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r>
      <w:tr w14:paraId="1CF23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AFB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C3A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锁阳</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8D6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CAF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6E9BB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03E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77C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太子参</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EB2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ECD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 </w:t>
            </w:r>
          </w:p>
        </w:tc>
      </w:tr>
      <w:tr w14:paraId="42083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C38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86F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烫狗脊</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59D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D9C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69E02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721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F3D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烫骨碎补</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410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0DC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r>
      <w:tr w14:paraId="590B6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E69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8B6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烫水蛭</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DC5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446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0A0B6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EFF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1F3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天冬</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E55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75A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r>
      <w:tr w14:paraId="696A8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5F8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C74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天花粉</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6AA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84C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16 </w:t>
            </w:r>
          </w:p>
        </w:tc>
      </w:tr>
      <w:tr w14:paraId="5D7A8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382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214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天葵子</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A52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2A0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r>
      <w:tr w14:paraId="45719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8F6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A21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天麻</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BB6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F9E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r>
      <w:tr w14:paraId="08FE0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F4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4D5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通草</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C03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C89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r>
      <w:tr w14:paraId="195B0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7D2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EC5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土鳖虫</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A9E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0FD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r>
      <w:tr w14:paraId="23BC5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50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F1B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土茯苓</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552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01E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r>
      <w:tr w14:paraId="572C2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8EF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B6A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威灵仙</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846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373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r>
      <w:tr w14:paraId="5503E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790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F01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煨肉豆蔻</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733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DDE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017D9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23A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41E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乌梅</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6ED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874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r>
      <w:tr w14:paraId="0D262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8C9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E8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乌药</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732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36F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46F4F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B26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307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蜈蚣</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0AD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AB5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68922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D82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856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五倍子</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AF5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7F8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26EA2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FF1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C53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五味子</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B83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C63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 </w:t>
            </w:r>
          </w:p>
        </w:tc>
      </w:tr>
      <w:tr w14:paraId="16A8E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AA9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57C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西洋参</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E4E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BBF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0413E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302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642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豨莶草</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AE1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320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795BC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63E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81B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细辛</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775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917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r>
      <w:tr w14:paraId="74494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0F3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602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夏枯草</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4A4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B4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13 </w:t>
            </w:r>
          </w:p>
        </w:tc>
      </w:tr>
      <w:tr w14:paraId="7B00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FA4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3DC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仙鹤草</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40B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4A0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 </w:t>
            </w:r>
          </w:p>
        </w:tc>
      </w:tr>
      <w:tr w14:paraId="26492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4BD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B47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香橼</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662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76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71B34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6E0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84B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小蓟</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325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70A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 </w:t>
            </w:r>
          </w:p>
        </w:tc>
      </w:tr>
      <w:tr w14:paraId="2898C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C38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325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薤白</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63C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1A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r>
      <w:tr w14:paraId="786A7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934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ABF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徐长卿</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D9E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A4D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r>
      <w:tr w14:paraId="47861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7D5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827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玄参</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780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190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18 </w:t>
            </w:r>
          </w:p>
        </w:tc>
      </w:tr>
      <w:tr w14:paraId="6C3E9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C39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1E9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盐巴戟天</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33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8D2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r>
      <w:tr w14:paraId="7E0D3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C9C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014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盐补骨脂</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E89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FB1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r>
      <w:tr w14:paraId="153DD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AC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8AD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盐车前子</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8A4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A85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28 </w:t>
            </w:r>
          </w:p>
        </w:tc>
      </w:tr>
      <w:tr w14:paraId="0A6ED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DE9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A0C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盐杜仲</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5F1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B30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 </w:t>
            </w:r>
          </w:p>
        </w:tc>
      </w:tr>
      <w:tr w14:paraId="1605C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614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970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盐黄柏</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18D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007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 </w:t>
            </w:r>
          </w:p>
        </w:tc>
      </w:tr>
      <w:tr w14:paraId="0CD58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031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D3D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盐橘核</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2E1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94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53D22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F49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67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盐荔枝核</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F6E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73E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23E76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455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923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盐桑螵蛸</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B23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9F1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549C9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BCD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6C6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盐沙苑子</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18D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D7E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20067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246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8CB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盐菟丝子</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918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163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 </w:t>
            </w:r>
          </w:p>
        </w:tc>
      </w:tr>
      <w:tr w14:paraId="254A8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F32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D47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盐小茴香</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381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EA1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6C212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006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2C3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盐益智仁</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CE5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A88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r>
      <w:tr w14:paraId="1F506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68E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26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盐知母</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FAF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97A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 </w:t>
            </w:r>
          </w:p>
        </w:tc>
      </w:tr>
      <w:tr w14:paraId="1C41E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C95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BFE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野菊花</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318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8C6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 </w:t>
            </w:r>
          </w:p>
        </w:tc>
      </w:tr>
      <w:tr w14:paraId="33F04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239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233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益母草</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CB8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981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19 </w:t>
            </w:r>
          </w:p>
        </w:tc>
      </w:tr>
      <w:tr w14:paraId="5E5DF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409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F09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薏苡仁</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F71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9D2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52 </w:t>
            </w:r>
          </w:p>
        </w:tc>
      </w:tr>
      <w:tr w14:paraId="7D9AD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41E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FFF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茵陈</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54A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80D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r>
      <w:tr w14:paraId="24D65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EB1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5D3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银柴胡</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991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0C4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3D9C1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0E2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158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淫羊藿</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62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FE6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01CFC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C34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BE7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鱼腥草</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62F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847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 </w:t>
            </w:r>
          </w:p>
        </w:tc>
      </w:tr>
      <w:tr w14:paraId="49E3B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71A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298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玉竹</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D6C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FD3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r>
      <w:tr w14:paraId="0625B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06C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BD3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郁金</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F4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65C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 </w:t>
            </w:r>
          </w:p>
        </w:tc>
      </w:tr>
      <w:tr w14:paraId="26E62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EBE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7D3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郁李仁</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EE8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74E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33D39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4B6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C08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皂角刺</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5BA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300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15 </w:t>
            </w:r>
          </w:p>
        </w:tc>
      </w:tr>
      <w:tr w14:paraId="04115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5E2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3DD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泽兰</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B58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AC8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r>
      <w:tr w14:paraId="594C9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017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EE5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泽泻</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F5A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792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46 </w:t>
            </w:r>
          </w:p>
        </w:tc>
      </w:tr>
      <w:tr w14:paraId="656DC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580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1B2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浙贝母</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235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D33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20 </w:t>
            </w:r>
          </w:p>
        </w:tc>
      </w:tr>
      <w:tr w14:paraId="24650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FB4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31A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制白附子</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85A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98E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20CDA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375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998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制川乌</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E56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979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14A0A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4E9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1D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制何首乌</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19C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014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16F91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19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DDD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制吴茱萸</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C69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C1F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r>
      <w:tr w14:paraId="6557F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AF6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C07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制远志</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2D4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674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577B3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279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5DA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炙甘草</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EB9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53D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36 </w:t>
            </w:r>
          </w:p>
        </w:tc>
      </w:tr>
      <w:tr w14:paraId="53222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76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3D7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炙黄芪</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F47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883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37 </w:t>
            </w:r>
          </w:p>
        </w:tc>
      </w:tr>
      <w:tr w14:paraId="0DC06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3A3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7F6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炙淫羊藿</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912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59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r>
      <w:tr w14:paraId="7B905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EAB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0AE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猪苓</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66A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AAC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r>
      <w:tr w14:paraId="542CC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641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C54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紫草</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179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911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r>
      <w:tr w14:paraId="2BDDE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55B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7DB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紫花地丁</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894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C67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17 </w:t>
            </w:r>
          </w:p>
        </w:tc>
      </w:tr>
      <w:tr w14:paraId="618DB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8BE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3B8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紫苏梗</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61A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13A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 </w:t>
            </w:r>
          </w:p>
        </w:tc>
      </w:tr>
      <w:tr w14:paraId="0C336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8D2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4E4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紫苏叶</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CA2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B6C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 </w:t>
            </w:r>
          </w:p>
        </w:tc>
      </w:tr>
    </w:tbl>
    <w:p w14:paraId="0AA4CFA9">
      <w:pPr>
        <w:rPr>
          <w:rFonts w:hint="eastAsia"/>
        </w:rPr>
      </w:pPr>
    </w:p>
    <w:p w14:paraId="1E4BDAFB">
      <w:pPr>
        <w:spacing w:line="600" w:lineRule="exact"/>
        <w:rPr>
          <w:rFonts w:ascii="黑体" w:hAnsi="黑体" w:eastAsia="黑体" w:cs="黑体"/>
          <w:sz w:val="32"/>
          <w:szCs w:val="32"/>
        </w:rPr>
      </w:pPr>
      <w:r>
        <w:rPr>
          <w:rFonts w:hint="eastAsia" w:ascii="黑体" w:hAnsi="黑体" w:eastAsia="黑体" w:cs="黑体"/>
          <w:sz w:val="32"/>
          <w:szCs w:val="32"/>
        </w:rPr>
        <w:t>★三、商务及其他要求</w:t>
      </w:r>
    </w:p>
    <w:p w14:paraId="49A495BE">
      <w:pPr>
        <w:pStyle w:val="22"/>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bCs/>
          <w:color w:val="auto"/>
          <w:sz w:val="28"/>
          <w:szCs w:val="28"/>
          <w:lang w:eastAsia="zh-CN"/>
        </w:rPr>
      </w:pPr>
      <w:r>
        <w:rPr>
          <w:rFonts w:hint="eastAsia" w:ascii="仿宋_GB2312" w:hAnsi="仿宋_GB2312" w:eastAsia="仿宋_GB2312" w:cs="仿宋_GB2312"/>
          <w:color w:val="auto"/>
          <w:sz w:val="28"/>
          <w:szCs w:val="28"/>
          <w:lang w:val="en-US" w:eastAsia="zh-CN"/>
        </w:rPr>
        <w:t>1.供应商须严格执行中药配方颗粒的国家标准，无国家标准的，应当符合四川省药品标准，省外企业生产的中药配方颗粒，应在四川省药监局办理销售备案。若在合同执行中有新标准施行,则按新标准执行合同。</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bCs/>
          <w:color w:val="auto"/>
          <w:sz w:val="28"/>
          <w:szCs w:val="28"/>
          <w:lang w:val="en-US" w:eastAsia="zh-CN"/>
        </w:rPr>
        <w:t>适用于：包7</w:t>
      </w:r>
      <w:r>
        <w:rPr>
          <w:rFonts w:hint="eastAsia" w:ascii="仿宋_GB2312" w:hAnsi="仿宋_GB2312" w:eastAsia="仿宋_GB2312" w:cs="仿宋_GB2312"/>
          <w:bCs/>
          <w:color w:val="auto"/>
          <w:sz w:val="28"/>
          <w:szCs w:val="28"/>
          <w:lang w:eastAsia="zh-CN"/>
        </w:rPr>
        <w:t>）</w:t>
      </w:r>
    </w:p>
    <w:p w14:paraId="4297F5C2">
      <w:pPr>
        <w:pStyle w:val="22"/>
        <w:spacing w:line="360" w:lineRule="auto"/>
        <w:ind w:firstLine="42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 2.供应商需要提供系统与采购人系统（创业惠康股份有限公司5.2版本Portal5.2.02.7200）对接，包括但不限于HIS系统端口接入，以实现医嘱等相关信息的对接，需提供配置中药配方颗粒调配设备至少2台，由医院提供中药配方颗粒存放场地，投标人负责装修及提供维护所需相应的设备设施。投标人应派遣配置中药配方颗粒调配技术人员（每台调配设备至少配备1人调配技术人员）（适用于：包7）</w:t>
      </w:r>
    </w:p>
    <w:p w14:paraId="214DA2C3">
      <w:pPr>
        <w:pStyle w:val="22"/>
        <w:spacing w:line="360" w:lineRule="auto"/>
        <w:ind w:firstLine="42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由医院提供中药配方颗粒调配场地，供应商负责规划和优化环境，合理安装智能颗粒调配机及其它所需相应的设备设施，包括发药设备、空调、除湿机、发药盒（袋）等，并能满足与集采中药配方颗粒的混调要求，具有应对因混调出现调剂质量问题的解决方案；供应商提供以上设备仅供采购人使用，设备所有权归供应商所有；供应商需满足采购人在中药配方颗粒二次分装工作方面的售后指导，每台调配机至少每天8小时的岗位需求。以上要求产生的相关费用包含在其投标的总报价中。（适用于：包7）</w:t>
      </w:r>
    </w:p>
    <w:p w14:paraId="200E045D">
      <w:pPr>
        <w:pStyle w:val="22"/>
        <w:spacing w:line="360" w:lineRule="auto"/>
        <w:ind w:firstLine="560" w:firstLineChars="200"/>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color w:val="auto"/>
          <w:sz w:val="28"/>
          <w:szCs w:val="28"/>
          <w:lang w:val="en-US" w:eastAsia="zh-CN"/>
        </w:rPr>
        <w:t>4.在合同执行期间，因国家政策发生变化，要求本项目采购标的部分或全部通过省级药品集中采购平台阳光采购、网上交易等采购的，按照国家及省市最新政策执行，本项目采购合同部分终止或全部自动终止；双方互不承担违约责任。</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bCs/>
          <w:color w:val="auto"/>
          <w:sz w:val="28"/>
          <w:szCs w:val="28"/>
          <w:lang w:val="en-US" w:eastAsia="zh-CN"/>
        </w:rPr>
        <w:t>适用于：包7</w:t>
      </w:r>
      <w:r>
        <w:rPr>
          <w:rFonts w:hint="eastAsia" w:ascii="仿宋_GB2312" w:hAnsi="仿宋_GB2312" w:eastAsia="仿宋_GB2312" w:cs="仿宋_GB2312"/>
          <w:bCs/>
          <w:color w:val="auto"/>
          <w:sz w:val="28"/>
          <w:szCs w:val="28"/>
          <w:lang w:eastAsia="zh-CN"/>
        </w:rPr>
        <w:t>）</w:t>
      </w:r>
    </w:p>
    <w:p w14:paraId="1840FCD5">
      <w:pPr>
        <w:keepNext w:val="0"/>
        <w:keepLines w:val="0"/>
        <w:widowControl/>
        <w:suppressLineNumbers w:val="0"/>
        <w:jc w:val="left"/>
        <w:rPr>
          <w:rFonts w:hint="eastAsia" w:ascii="仿宋" w:hAnsi="仿宋" w:eastAsia="仿宋" w:cs="仿宋"/>
          <w:b/>
          <w:bCs w:val="0"/>
          <w:color w:val="auto"/>
          <w:sz w:val="32"/>
          <w:szCs w:val="32"/>
          <w:highlight w:val="none"/>
          <w:lang w:val="en-US" w:eastAsia="zh-CN"/>
        </w:rPr>
      </w:pPr>
    </w:p>
    <w:p w14:paraId="09DB9865">
      <w:pPr>
        <w:pStyle w:val="2"/>
        <w:rPr>
          <w:rFonts w:hint="eastAsia"/>
          <w:lang w:val="en-US" w:eastAsia="zh-CN"/>
        </w:rPr>
      </w:pPr>
    </w:p>
    <w:bookmarkEnd w:id="0"/>
    <w:bookmarkEnd w:id="1"/>
    <w:p w14:paraId="7E251FF6">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b/>
          <w:bCs/>
          <w:color w:val="auto"/>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以上带★号条款为实质性要求。</w:t>
      </w:r>
    </w:p>
    <w:p w14:paraId="4244C272">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本项目所涉及的所有国家标准、地方标准、行业标准等如有最新的标准以最新标准为准。</w:t>
      </w:r>
    </w:p>
    <w:p w14:paraId="466D57A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val="0"/>
          <w:color w:val="auto"/>
          <w:sz w:val="24"/>
          <w:szCs w:val="24"/>
          <w:highlight w:val="none"/>
          <w:lang w:val="en-US" w:eastAsia="zh-CN"/>
        </w:rPr>
      </w:pPr>
    </w:p>
    <w:p w14:paraId="3E59B08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val="0"/>
          <w:color w:val="auto"/>
          <w:sz w:val="24"/>
          <w:szCs w:val="24"/>
          <w:highlight w:val="none"/>
          <w:lang w:val="en-US" w:eastAsia="zh-CN"/>
        </w:rPr>
      </w:pPr>
    </w:p>
    <w:p w14:paraId="7D7D32A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val="0"/>
          <w:color w:val="auto"/>
          <w:sz w:val="24"/>
          <w:szCs w:val="24"/>
          <w:highlight w:val="none"/>
          <w:lang w:val="en-US" w:eastAsia="zh-CN"/>
        </w:rPr>
      </w:pPr>
    </w:p>
    <w:p w14:paraId="5CB73D77">
      <w:pPr>
        <w:rPr>
          <w:rFonts w:hint="eastAsia"/>
          <w:color w:val="auto"/>
          <w:lang w:val="en-US" w:eastAsia="zh-CN"/>
        </w:rPr>
      </w:pPr>
      <w:r>
        <w:rPr>
          <w:rFonts w:hint="eastAsia"/>
          <w:color w:val="auto"/>
          <w:lang w:val="en-US" w:eastAsia="zh-CN"/>
        </w:rPr>
        <w:br w:type="page"/>
      </w:r>
    </w:p>
    <w:p w14:paraId="2D3CDA3D">
      <w:pPr>
        <w:spacing w:line="360" w:lineRule="auto"/>
        <w:outlineLvl w:val="0"/>
        <w:rPr>
          <w:rFonts w:hint="eastAsia" w:ascii="Calibri" w:hAnsi="Calibri"/>
          <w:b/>
          <w:bCs/>
          <w:color w:val="auto"/>
          <w:sz w:val="32"/>
          <w:szCs w:val="32"/>
          <w:lang w:val="en-US" w:eastAsia="zh-CN"/>
        </w:rPr>
      </w:pPr>
      <w:r>
        <w:rPr>
          <w:rFonts w:hint="eastAsia" w:ascii="Calibri" w:hAnsi="Calibri"/>
          <w:b/>
          <w:bCs/>
          <w:color w:val="auto"/>
          <w:sz w:val="32"/>
          <w:szCs w:val="32"/>
        </w:rPr>
        <w:t>附件2：报价</w:t>
      </w:r>
      <w:r>
        <w:rPr>
          <w:rFonts w:hint="eastAsia" w:ascii="Calibri" w:hAnsi="Calibri"/>
          <w:b/>
          <w:bCs/>
          <w:color w:val="auto"/>
          <w:sz w:val="32"/>
          <w:szCs w:val="32"/>
          <w:lang w:val="en-US" w:eastAsia="zh-CN"/>
        </w:rPr>
        <w:t>格式</w:t>
      </w:r>
    </w:p>
    <w:p w14:paraId="0AA3066A">
      <w:pPr>
        <w:pStyle w:val="5"/>
        <w:numPr>
          <w:ilvl w:val="0"/>
          <w:numId w:val="0"/>
        </w:numPr>
        <w:jc w:val="center"/>
        <w:rPr>
          <w:rFonts w:hint="eastAsia" w:ascii="仿宋" w:hAnsi="仿宋" w:eastAsia="仿宋" w:cs="仿宋"/>
          <w:color w:val="auto"/>
          <w:kern w:val="2"/>
          <w:sz w:val="28"/>
          <w:szCs w:val="28"/>
          <w:lang w:val="en-US" w:eastAsia="zh-CN" w:bidi="ar-SA"/>
        </w:rPr>
      </w:pPr>
      <w:r>
        <w:rPr>
          <w:rFonts w:hint="eastAsia" w:ascii="仿宋" w:hAnsi="仿宋" w:eastAsia="仿宋" w:cs="Times New Roman"/>
          <w:b/>
          <w:bCs/>
          <w:color w:val="000000"/>
          <w:kern w:val="2"/>
          <w:sz w:val="28"/>
          <w:szCs w:val="28"/>
          <w:highlight w:val="yellow"/>
          <w:lang w:val="en-US" w:eastAsia="zh-CN" w:bidi="ar-SA"/>
        </w:rPr>
        <w:t>包七标的名称</w:t>
      </w:r>
      <w:r>
        <w:rPr>
          <w:rFonts w:hint="eastAsia" w:ascii="仿宋" w:hAnsi="仿宋" w:eastAsia="仿宋" w:cs="Times New Roman"/>
          <w:b/>
          <w:bCs/>
          <w:color w:val="000000"/>
          <w:kern w:val="2"/>
          <w:sz w:val="28"/>
          <w:szCs w:val="28"/>
          <w:lang w:val="en-US" w:eastAsia="zh-CN" w:bidi="ar-SA"/>
        </w:rPr>
        <w:t>：</w:t>
      </w:r>
      <w:r>
        <w:rPr>
          <w:rFonts w:hint="eastAsia" w:ascii="仿宋" w:hAnsi="仿宋" w:eastAsia="仿宋" w:cs="仿宋"/>
          <w:color w:val="auto"/>
          <w:kern w:val="2"/>
          <w:sz w:val="28"/>
          <w:szCs w:val="28"/>
          <w:lang w:val="en-US" w:eastAsia="zh-CN" w:bidi="ar-SA"/>
        </w:rPr>
        <w:t>中药配方颗粒</w:t>
      </w:r>
    </w:p>
    <w:tbl>
      <w:tblPr>
        <w:tblStyle w:val="1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1542"/>
        <w:gridCol w:w="2186"/>
        <w:gridCol w:w="2255"/>
        <w:gridCol w:w="2264"/>
      </w:tblGrid>
      <w:tr w14:paraId="34EE2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785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082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药品名称</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DC8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标准</w:t>
            </w:r>
          </w:p>
        </w:tc>
        <w:tc>
          <w:tcPr>
            <w:tcW w:w="1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8C7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预估数量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（以饮片计）（kg）</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0E14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单价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（元/kg)</w:t>
            </w:r>
          </w:p>
          <w:p w14:paraId="5C2258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FF0000"/>
                <w:kern w:val="0"/>
                <w:sz w:val="24"/>
                <w:szCs w:val="24"/>
                <w:u w:val="none"/>
                <w:lang w:val="en-US" w:eastAsia="zh-CN" w:bidi="ar"/>
              </w:rPr>
              <w:t>（最多保留小数点后一位）</w:t>
            </w:r>
          </w:p>
        </w:tc>
      </w:tr>
      <w:tr w14:paraId="79053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819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78F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矮地茶</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DB0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1B8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74D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49BB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07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D47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艾叶</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F0A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9E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501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F881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060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9DC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白花蛇舌草</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4E8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F8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17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DE0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E389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672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04A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白及</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53D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0E4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1E9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6672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7D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B66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白茅根</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C68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424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3E5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AE41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D25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725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白前</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750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342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C56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9982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481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492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白芍</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0C3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149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24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40B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85A4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986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17F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白术</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4C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D90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24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C450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F45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0E4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白头翁</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EA8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272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887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A1F1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C9A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6A8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白薇</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B5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E59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2A5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FF4C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553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A54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白鲜皮</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7A7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871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06F5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8847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588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789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白芷</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114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207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17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67B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EDDB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477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7EB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百合</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56F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CDA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C93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803B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B4F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0BB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柏子仁</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A5A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2C2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AA9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AE3E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6AA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146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板蓝根</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783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27B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639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CAC4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830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AC0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半枝莲</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2D8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1E2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037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7ED9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DA8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24A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薄荷</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F9E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EF9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23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85A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DA18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0EB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126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北柴胡</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E05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B08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27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10F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C92E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FF2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7BA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北沙参</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348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456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DE9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D3F4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E55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C7C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萆薢</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EB8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637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3BB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4954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DDB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2ED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萹蓄</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DA5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07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F20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4C23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CB1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F33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草豆蔻</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CAE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CBC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CD31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8CCB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F33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B31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草果仁</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B32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C00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2A5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67FA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ADD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48B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侧柏叶</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E7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64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85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DC6C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20E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B37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蝉蜕</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462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887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A95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44B9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DA4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100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燀苦杏仁</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EA7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CAE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26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F21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7992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A8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94F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炒白扁豆</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3F7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375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A82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DF32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111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BD6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炒白果仁</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8D8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9C3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0A9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78B1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398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4EA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炒槟榔</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155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824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7AB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097D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D0D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AB5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炒苍耳子</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8A0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DF4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7AA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1368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BDE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8DE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炒楮实子</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8FC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864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D54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957B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E97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03D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炒川楝子</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CCB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38B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27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55F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1A2B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589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EAE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炒稻芽</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07B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33A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99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BDEB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82F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46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炒瓜蒌子</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35C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314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A82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A4FA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216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93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炒火麻仁</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CDD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9E8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19B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7545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ECD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294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炒鸡内金</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84B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091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58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CF2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74DE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F18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662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炒蒺藜</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124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A24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20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631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9D94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C26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FB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炒建曲</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9FE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0F8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15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88E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A55D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BCD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1A4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炒僵蚕</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7A8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AF0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001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10C3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479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1F2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炒芥子</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1E1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38E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C2A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62E7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410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11B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炒决明子</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489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3B3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745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5995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DC7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C8B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炒莱菔子</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592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4CA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2B3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9DEC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DA3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4CE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炒麦芽</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072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5D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FDE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2DBB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738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F0A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炒蔓荆子</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E0D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79D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331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E3E6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532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A1D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炒牛蒡子</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A0F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641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16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AD7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8C23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299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17E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炒酸枣仁</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F21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DB4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AE1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A695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BA5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7E2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炒桃仁</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7A2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8D7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23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50D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E33A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6CF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020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炒葶苈子</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6C1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BED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575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D88D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D33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A69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炒王不留行</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168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A0B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434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E744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145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C26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炒栀子</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8B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256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18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DBE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FD9B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22F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1CD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炒紫苏子</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269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469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67C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5D4C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F33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BC9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车前草</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BC3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E7F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D4C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1714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B53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545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陈皮</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988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1B6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48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50B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5EE0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F5C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F15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赤芍</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695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D87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33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B73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6C2C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F63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433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赤小豆</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B25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370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C86F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79F2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8B5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7B7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茺蔚子</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13A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6D9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BC3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9810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298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3F2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川木通</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F0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75C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219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429B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21E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0EE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川牛膝</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02C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C2B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19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0AA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0485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3FA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5D7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川芎</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AB7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408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40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47D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A453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76E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690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醋北柴胡</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53A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628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17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9677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E713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2B0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E48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醋鳖甲</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2C0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492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632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DBD4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9E0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386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醋莪术</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5C2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D5E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7B0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4BB5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463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C34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醋龟甲</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9A6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3F7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CE5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F9AE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737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476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醋没药</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AAE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A0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48F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8CB1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BD3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DFC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醋靑皮</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009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EBD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632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6986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E46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4CF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醋乳香</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B32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CAB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927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6BD4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262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B98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醋三棱</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6E4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83D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1F9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514F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00C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7F1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醋五灵脂</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31C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8C2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111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B6C1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83B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DFB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醋香附</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558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003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18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E1C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F2AA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087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976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醋延胡索</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E59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E49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45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1A6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1CBB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C2A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17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大豆黄卷</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CB3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F4F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AAD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D0ED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EA9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B41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大腹皮</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607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040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78C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845A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360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45F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大黄</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D48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A2E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75B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739F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4D0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DD5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大蓟</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2B1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5A0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DE8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0529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971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0B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大青叶</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B7B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8C4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202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4AED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57C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783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大血藤</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0AE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194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22B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8662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A1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1ED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大枣</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212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C9F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B29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3123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406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B59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丹参</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28F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7B7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4C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7902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505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B0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淡豆豉</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794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D1D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E1C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3B9C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718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DBE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淡竹叶</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DB1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D6B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795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05C1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BB3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4AC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当归</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456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8CC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94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DE35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5DFF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DF9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4C3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党参</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84D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BCC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48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E17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6AFB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6D0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57E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地肤子</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462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945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18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96C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6622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ADB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638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地骨皮</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193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B89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366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3255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69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68E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地龙</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2E6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9F7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D02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6E8B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59F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637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地榆</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5D4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E32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C62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4ED3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2E4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39A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地榆炭</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087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2E1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FBA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5642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286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676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丁香</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875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4C6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CF8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6438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962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E7C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冬葵果</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FDE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458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D12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2E5E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EDB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54A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豆蔻</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AEF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34B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5142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2A11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8D2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D01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独活</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4D0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CE5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D64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3D52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032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FC3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煅磁石</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68E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375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D6E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8776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B29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AF1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煅石决明</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0E0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A52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4D7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03A0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5ED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A5E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煅瓦楞子</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95F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7F9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7400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6AE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F6A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CC8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煅赭石</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D90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FA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1D9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A837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404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2CB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煅珍珠母</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FC9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2E7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7EB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15E2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B7D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B8B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法半夏</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544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E4E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37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2A6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8554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958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D1E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番泻叶</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4CD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E95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137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BF6B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0F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EBF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防风</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D4D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256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27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218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BD68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675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172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防己</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D6E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4B0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9E2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2B32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F80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B42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粉葛</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A2B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F63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B3B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3103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E1A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49D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蜂房</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B6E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D74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A25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302A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E13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AF7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佛手</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9A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AC9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6E4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4297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D67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AA5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麸炒白术</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AF5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BCA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3EF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2D1C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740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18A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麸炒苍术</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5E7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26C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13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9F26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DD21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467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CF1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麸炒枳壳</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EF9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34C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33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082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4FCE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509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09A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麸炒枳实</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B84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C8A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98B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DA42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21F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A46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茯苓</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EF7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881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283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9A52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DDF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EEA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茯神</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C7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1F9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15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B17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717F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F47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A8E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浮小麦</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30B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451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AAA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8E7D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1B3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B2B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附片</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362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FED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4F2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B6D1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2B2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341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覆盆子</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07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25C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BD3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191D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470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E18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甘草</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D54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2D8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39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4FE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CE1A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C94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74B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干姜</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AE2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CB7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CA5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54E9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254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B27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高良姜</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2B8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6D2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5C9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CE62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4A0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FAC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藁本</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AC0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653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26C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0E8A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00F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57B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葛根</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58F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35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16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2EB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1172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B9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A06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钩藤</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591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12A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9B1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C58A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3B1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B0A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枸杞子</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D87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F22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857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8551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485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9F0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瓜蒌</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1B4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9E3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0A1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CB62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AC5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598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瓜蒌皮</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087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659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15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A1FD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B7DB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731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A23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广藿香</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D02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D7D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142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F320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A9B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1FD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桂枝</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A46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98F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15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F5A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AEE8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FD2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E72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海风藤</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CB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BC6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DDF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7619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D76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CCC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海金沙</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839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721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28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480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9DD4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C79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E77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海螵蛸</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83D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D8D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043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F49F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51A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486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海藻</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8C4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484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60B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DFF4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59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A4D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诃子</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C29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130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357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F070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17F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8CE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合欢花</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466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0F2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D54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ED78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3E2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F47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合欢皮</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D79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F19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6B9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F1A9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513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16E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荷叶</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E80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22F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B2A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F8AA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B25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148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黑顺片</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56E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8E5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4EC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E58C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125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404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红参</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FFA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759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0FC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50A9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AD1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A73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红花</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E7A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E88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20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C2D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53E2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FA8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E25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胡黄连</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05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73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6E6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028C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3C6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492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虎杖</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F7E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24B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16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142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4720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913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746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滑石</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0CA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DB2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2563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BB3A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3FB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F8E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化橘红</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33D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1F6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E79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95B7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6C2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7F6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槐花</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924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C39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60C8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424C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CA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F3A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黄柏</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871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D2D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103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19DA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EDE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15A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黄芪</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809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B56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40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BA1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FC52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901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63E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藿香</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CBD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FD8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877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4DC5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A46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253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鸡血藤</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819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F4E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769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F89C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7B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3A3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姜厚朴</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9C3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185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26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F8F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3474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AC1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45A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姜黄</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BFD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B8F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34F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85EB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BCC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318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姜竹茹</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787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735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08D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2F61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4B8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A32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焦山楂</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A4F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8EC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14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3BC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EFA6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B6C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927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金钱草</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4ED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646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AF4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B528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B5F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470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金荞麦</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0FC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A8D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F7E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2424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12F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81A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金银花</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870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4DC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23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E24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868A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FFD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908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金樱子</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5E4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DF0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648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3B6A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CD3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DC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荆芥</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488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71B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24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414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3F02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8D5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B02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酒白芍</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DCE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555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16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FAE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0FD3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44F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497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酒大黄</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7B5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9B8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6DC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DBEF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5CB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6A3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酒丹参</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444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8C2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AA3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E2FF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5D7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EDF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酒黄精</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C9B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33B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282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8013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9D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466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酒黄连</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98C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FA2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38E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DA22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E97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F50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酒黄芩</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7BA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2C3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DF2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7FE1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F2B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B3D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酒女贞子</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598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4CB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0F2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B6FA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BA9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523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酒乌梢蛇</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A70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D4B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49A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9D72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D61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512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酒续断</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B1F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2F3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ABE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FD53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E27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FE5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桔梗</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682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881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AA7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F7C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45F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784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菊花</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26F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605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15F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B826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648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AB2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苦参</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078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8C4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6C0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7AA0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262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1D3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连翘</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81D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C41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38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FD87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1746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225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ABD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莲子</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2AA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A77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DB2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46C6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159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124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灵芝</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31B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ED8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B74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8903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4FA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6F9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龙胆</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255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F4F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8915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DE8A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3B3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F2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漏芦</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296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689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430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78BF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19F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F56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芦根</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8BF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CDF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2C1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A4AE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C45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D8E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路路通</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84B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5D6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A93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99EC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2C4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A62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络石藤</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A66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778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320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DCF4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465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BA8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麻黄</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046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C13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793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E550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BBF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8E3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麻黄根</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02F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1D2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0C6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0B40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8F1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F16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马齿苋</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04E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304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A29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9EEE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58E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989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麦冬</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FDC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4F8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034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D8D6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D8E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E53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猫爪草</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2D6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2CB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B64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36D2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F7D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8E6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密蒙花</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A51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384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2C5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99E3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360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EE0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蜜百部</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6B8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343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279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9D36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800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958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蜜款冬花</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90B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C83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487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EC62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B63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495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蜜麻黄</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A56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B6C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522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DACB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F3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4A7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蜜枇杷叶</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6C7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776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20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C67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4BD0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BC3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9C6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蜜桑白皮</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474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3B6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389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03ED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642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F47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蜜旋覆花</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14B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BE0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2A7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ED5F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AC2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436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蜜紫菀</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EF6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04E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14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1A7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074E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A35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F18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墨旱莲</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81F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542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65C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4E31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AF9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45A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牡丹皮</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D9F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FDA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25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EA3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BE20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237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B4E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牡蛎</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935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3C6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D86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0CE4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C23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94F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木瓜</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7F8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E39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0C0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EAFC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B91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ECF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木蝴蝶</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C08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DB6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C3E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794C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1CA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91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木香</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66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AD3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05B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9FE4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7E0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AE1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木贼</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F73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C4B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59A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60F5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72B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9B2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南沙参</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FFE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C80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99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2E47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D23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E94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牛膝</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F34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696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677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D50F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BBA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7E9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藕节</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EC4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9B2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66C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3CF0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84F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4F1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胖大海</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AEC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27A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A60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BF41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2E5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D91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炮姜</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F5C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34F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888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7B60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699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546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佩兰</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81C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256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E70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F309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625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2BC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蒲公英</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489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8AC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09E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4669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B26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F04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蒲黄</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F1F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C4F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B96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C3D3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BFE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AC6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蒲黄炭</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F8A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1EB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940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08FC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E7B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603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千年健</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67A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F10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B8C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32D7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B9F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E71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前胡</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E47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A64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6309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C4DE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AE1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E33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芡实</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266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CC9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B93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919D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27B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4CA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茜草</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703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D21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A6E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445E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446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467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羌活</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293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844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D95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4F27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892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E97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秦艽</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2A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7A6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878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13CB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B95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03B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秦皮</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1E0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632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C28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ED63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F31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B06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青果</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837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AD5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76C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2F35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C4B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3E3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青蒿</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A4E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940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DCB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6B14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416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C05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瞿麦</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5C4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BCE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28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353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6586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0B5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925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全蝎</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BCA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688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93A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E91D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BD2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5D7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人参</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3FD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637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6A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3B9A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A17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13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忍冬藤</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214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229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17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6D4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E329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ACE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892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肉苁蓉</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7A5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BA6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105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EF11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403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529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肉桂</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119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FE2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C06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D02F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6CB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EBB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三七</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F72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9BD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416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C96C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215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89A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桑白皮</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07D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1EC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32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524F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402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476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桑寄生</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FEC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95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6009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AF27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DCA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AC0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桑椹</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A4C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E9D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861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6C39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7E9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E0B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桑叶</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976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1F8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13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777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3750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A4D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331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桑枝</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8BA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C3D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428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12EE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260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8CE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砂仁</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75A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4A1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EF61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A3BA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F82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50B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山慈菇</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33A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B18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467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5307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3EF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6D6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山药</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CFA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7C7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71F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8C92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135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B5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山萸肉</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27E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54E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2E0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E7C0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F07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C2F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山楂</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E60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6A1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2CE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F76A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865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1F3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蛇床子</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222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AE5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135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6989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E35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70B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射干</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1A9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B74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F465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1665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D3C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5AD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伸筋草</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895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635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31C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14F4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EC8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43A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升麻</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217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5FB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E75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C1EC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521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D48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生地黄</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6A2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EE1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36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0F34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176F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536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F92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生姜</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E65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187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FE8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C8E7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F1D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39A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生石膏</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E79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4C2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15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F1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C6FA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F8E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DA4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石菖蒲</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D6C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136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6CC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8F70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5A4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25A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石斛</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067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F55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F2C4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C39B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58B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7B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石见穿</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978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5F3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64D9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C8F8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CC5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5E6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石榴皮</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C33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CE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FCE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4B2D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FE0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CAD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石韦</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D6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A13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18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DFC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C5EF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91A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0CA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柿蒂</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D8F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92E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797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EBA7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8E1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0B8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首乌藤</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6BC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D95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16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4E9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528A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27E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563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熟地黄</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ABF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2AD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20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15B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B5C5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D00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A9B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苏木</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4B1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900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8DD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4F1C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A09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52A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锁阳</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F47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3E6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540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F2ED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F50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69C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太子参</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542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12A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BF9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E2A5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CD1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318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烫狗脊</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780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3F1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948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321E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F38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3CD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烫骨碎补</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D0A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863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D6E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2DFC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25B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27C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烫水蛭</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8BD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9A3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9B1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2073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FE3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63A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天冬</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60B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93B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1525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8272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E95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4E3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天花粉</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66C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C75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16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27C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52EC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C8E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0F2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天葵子</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4D6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82C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648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6E13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5C7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388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天麻</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FF7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568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425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8840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25C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7C2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通草</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998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922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64A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4119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990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458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土鳖虫</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710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0AF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169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AC7E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F64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C74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土茯苓</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98D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482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403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8E22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217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13A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威灵仙</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F53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245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D3CD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5D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732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CF1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煨肉豆蔻</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007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071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004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5486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44C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6F0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乌梅</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EB1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F6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EC0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D0B2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2AC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CF3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乌药</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275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D03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5A2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2A97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772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780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蜈蚣</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964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617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7110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99C0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B03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8F2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五倍子</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E86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CBB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42E6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A752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303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9EE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五味子</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CCF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E20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967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2E3A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C4F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A36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西洋参</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86D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B02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32D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75E9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72C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F7C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豨莶草</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7F1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3B8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576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AE4F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9FC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CD7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细辛</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4B0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0D8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7AD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08A9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7CD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207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夏枯草</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386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F0A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13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B71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504F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889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324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仙鹤草</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65F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A0D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226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D0EE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DD7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2A8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香橼</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CF2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483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DAC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F15F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0D9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48B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小蓟</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9B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4C2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59E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E058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A9E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E5A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薤白</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593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FBF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B9D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3609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710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F41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徐长卿</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44C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AE9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CC5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4C18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908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EAE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玄参</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F83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61E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18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524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9B7D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646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AF3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盐巴戟天</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B9A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3CD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9FE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0CC1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370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3A7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盐补骨脂</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816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067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637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2337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7A1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662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盐车前子</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275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18F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28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CFB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F5D2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A5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608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盐杜仲</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C19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2C5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FC36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B362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5D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5BF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盐黄柏</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DD9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8F2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C1C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A605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C85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B15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盐橘核</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389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C54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6BE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BBE9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F85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73A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盐荔枝核</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3E8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273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3D2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8656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30A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04A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盐桑螵蛸</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B37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4A6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5AA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6C59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24F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AFF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盐沙苑子</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3CB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4D5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5A4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4BBA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511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E9B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盐菟丝子</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D40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097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AA4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A278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EE9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6D1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盐小茴香</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40A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06D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12C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A868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DDB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34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盐益智仁</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5CE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9B9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178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6441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3C8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129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盐知母</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F2D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551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AC3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7F6C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4EC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5C2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野菊花</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031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BB8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F05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1665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F0F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B15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益母草</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0BB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CF6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19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EDC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7874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6AA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554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薏苡仁</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D95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712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C9F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B4D4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337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C63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茵陈</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445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584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5FC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11CE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C92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197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银柴胡</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C9A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960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F77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DB92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DD5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806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淫羊藿</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93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3B1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A22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DC30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D94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15F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鱼腥草</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ACE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EE5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CE0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641B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DEA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3C6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玉竹</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022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90C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41B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E16B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20D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4C3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郁金</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264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CD8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20D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24A4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255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92B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郁李仁</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832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523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3C9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D108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25B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155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皂角刺</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155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0AF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15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6B5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A365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4CF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645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泽兰</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23B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F9D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2FF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2AB4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70E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D17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泽泻</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EC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DBE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46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618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5955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57A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DB8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浙贝母</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922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D45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20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CE9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DBB5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E57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CBA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制白附子</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B5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A7F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7DF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2B93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DCF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06A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制川乌</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133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E92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0D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9D1E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218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75A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制何首乌</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80E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59D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7AA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B946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400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D5E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制吴茱萸</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FE6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A75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467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2C1E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9A7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7E4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制远志</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E80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960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581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B50B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EE4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45C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炙甘草</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6AD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44F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36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31A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B951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7BD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41F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炙黄芪</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76D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6CE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37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002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1944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BDB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125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炙淫羊藿</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7EA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127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1B2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9BBA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095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0EE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猪苓</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F8E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8A2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91D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1BA9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CB8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22F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紫草</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4D6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ED7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E06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8F56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0EF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72D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紫花地丁</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AE7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C54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17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64C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9428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BC9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795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紫苏梗</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752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CB8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97E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1A34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FB5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AE7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紫苏叶</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B75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国标/省标</w:t>
            </w:r>
          </w:p>
        </w:tc>
        <w:tc>
          <w:tcPr>
            <w:tcW w:w="1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232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 </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36F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D233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DAE2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single"/>
                <w:lang w:val="en-US" w:eastAsia="zh-CN" w:bidi="ar"/>
              </w:rPr>
            </w:pPr>
            <w:r>
              <w:rPr>
                <w:rFonts w:hint="eastAsia" w:ascii="仿宋" w:hAnsi="仿宋" w:eastAsia="仿宋" w:cs="仿宋"/>
                <w:i w:val="0"/>
                <w:iCs w:val="0"/>
                <w:color w:val="000000"/>
                <w:kern w:val="0"/>
                <w:sz w:val="24"/>
                <w:szCs w:val="24"/>
                <w:u w:val="none"/>
                <w:lang w:val="en-US" w:eastAsia="zh-CN" w:bidi="ar"/>
              </w:rPr>
              <w:t>合计金额（小写）：</w:t>
            </w:r>
            <w:r>
              <w:rPr>
                <w:rFonts w:hint="eastAsia" w:ascii="仿宋" w:hAnsi="仿宋" w:eastAsia="仿宋" w:cs="仿宋"/>
                <w:i w:val="0"/>
                <w:iCs w:val="0"/>
                <w:color w:val="000000"/>
                <w:kern w:val="0"/>
                <w:sz w:val="24"/>
                <w:szCs w:val="24"/>
                <w:u w:val="singl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万元 ；(大写)：</w:t>
            </w:r>
            <w:r>
              <w:rPr>
                <w:rFonts w:hint="eastAsia" w:ascii="仿宋" w:hAnsi="仿宋" w:eastAsia="仿宋" w:cs="仿宋"/>
                <w:i w:val="0"/>
                <w:iCs w:val="0"/>
                <w:color w:val="000000"/>
                <w:kern w:val="0"/>
                <w:sz w:val="24"/>
                <w:szCs w:val="24"/>
                <w:u w:val="singl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元</w:t>
            </w:r>
          </w:p>
        </w:tc>
      </w:tr>
    </w:tbl>
    <w:p w14:paraId="1C402287">
      <w:pPr>
        <w:rPr>
          <w:rFonts w:hint="eastAsia"/>
          <w:lang w:val="en-US" w:eastAsia="zh-CN"/>
        </w:rPr>
      </w:pPr>
    </w:p>
    <w:p w14:paraId="59D0C6F3">
      <w:pPr>
        <w:jc w:val="left"/>
        <w:rPr>
          <w:rFonts w:hint="eastAsia" w:ascii="仿宋" w:hAnsi="仿宋" w:eastAsia="仿宋" w:cs="Times New Roman"/>
          <w:color w:val="0000FF"/>
          <w:kern w:val="2"/>
          <w:sz w:val="28"/>
          <w:szCs w:val="28"/>
          <w:lang w:val="en-US" w:eastAsia="zh-CN" w:bidi="ar-SA"/>
        </w:rPr>
      </w:pPr>
      <w:r>
        <w:rPr>
          <w:rFonts w:hint="eastAsia" w:ascii="仿宋" w:hAnsi="仿宋" w:eastAsia="仿宋" w:cs="Times New Roman"/>
          <w:color w:val="auto"/>
          <w:kern w:val="2"/>
          <w:sz w:val="28"/>
          <w:szCs w:val="28"/>
          <w:lang w:val="en-US" w:eastAsia="zh-CN" w:bidi="ar-SA"/>
        </w:rPr>
        <w:t>备注</w:t>
      </w:r>
      <w:bookmarkStart w:id="2" w:name="_GoBack"/>
      <w:r>
        <w:rPr>
          <w:rFonts w:hint="eastAsia" w:ascii="仿宋" w:hAnsi="仿宋" w:eastAsia="仿宋" w:cs="Times New Roman"/>
          <w:color w:val="auto"/>
          <w:kern w:val="2"/>
          <w:sz w:val="28"/>
          <w:szCs w:val="28"/>
          <w:lang w:val="en-US" w:eastAsia="zh-CN" w:bidi="ar-SA"/>
        </w:rPr>
        <w:t>：按分包整体报价，不能改变原表格内容</w:t>
      </w:r>
      <w:r>
        <w:rPr>
          <w:rFonts w:hint="eastAsia" w:ascii="仿宋" w:hAnsi="仿宋" w:eastAsia="仿宋" w:cs="Times New Roman"/>
          <w:color w:val="auto"/>
          <w:kern w:val="2"/>
          <w:sz w:val="28"/>
          <w:szCs w:val="28"/>
          <w:lang w:val="en-US" w:eastAsia="zh-CN" w:bidi="ar-SA"/>
        </w:rPr>
        <w:t>，单项报价表最多保留小数点后一位</w:t>
      </w:r>
      <w:r>
        <w:rPr>
          <w:rFonts w:hint="eastAsia" w:ascii="仿宋" w:hAnsi="仿宋" w:eastAsia="仿宋" w:cs="Times New Roman"/>
          <w:color w:val="auto"/>
          <w:kern w:val="2"/>
          <w:sz w:val="28"/>
          <w:szCs w:val="28"/>
          <w:lang w:val="en-US" w:eastAsia="zh-CN" w:bidi="ar-SA"/>
        </w:rPr>
        <w:t>。报价合</w:t>
      </w:r>
      <w:bookmarkEnd w:id="2"/>
      <w:r>
        <w:rPr>
          <w:rFonts w:hint="eastAsia" w:ascii="仿宋" w:hAnsi="仿宋" w:eastAsia="仿宋" w:cs="Times New Roman"/>
          <w:color w:val="auto"/>
          <w:kern w:val="2"/>
          <w:sz w:val="28"/>
          <w:szCs w:val="28"/>
          <w:lang w:val="en-US" w:eastAsia="zh-CN" w:bidi="ar-SA"/>
        </w:rPr>
        <w:t>计总价在列表末汇总，此报价单须单独密封。</w:t>
      </w:r>
    </w:p>
    <w:p w14:paraId="7D539EBD">
      <w:pPr>
        <w:rPr>
          <w:rFonts w:hint="eastAsia"/>
          <w:color w:val="auto"/>
          <w:lang w:val="en-US" w:eastAsia="zh-CN"/>
        </w:rPr>
      </w:pPr>
      <w:r>
        <w:rPr>
          <w:rFonts w:hint="eastAsia"/>
          <w:color w:val="auto"/>
          <w:lang w:val="en-US" w:eastAsia="zh-CN"/>
        </w:rPr>
        <w:br w:type="page"/>
      </w:r>
    </w:p>
    <w:p w14:paraId="37AC5681">
      <w:pPr>
        <w:spacing w:line="360" w:lineRule="auto"/>
        <w:outlineLvl w:val="1"/>
        <w:rPr>
          <w:color w:val="auto"/>
        </w:rPr>
      </w:pPr>
      <w:r>
        <w:rPr>
          <w:rFonts w:hint="eastAsia" w:ascii="黑体" w:hAnsi="黑体" w:eastAsia="黑体" w:cs="黑体"/>
          <w:color w:val="auto"/>
          <w:kern w:val="2"/>
          <w:sz w:val="32"/>
          <w:szCs w:val="32"/>
          <w:lang w:val="en-US" w:eastAsia="zh-CN" w:bidi="ar-SA"/>
        </w:rPr>
        <w:t>附件3：报名登记表</w:t>
      </w:r>
    </w:p>
    <w:p w14:paraId="11D5D951">
      <w:pPr>
        <w:jc w:val="center"/>
        <w:rPr>
          <w:rFonts w:ascii="华文中宋" w:hAnsi="华文中宋" w:eastAsia="华文中宋"/>
          <w:b/>
          <w:color w:val="auto"/>
          <w:sz w:val="36"/>
          <w:szCs w:val="36"/>
        </w:rPr>
      </w:pPr>
      <w:r>
        <w:rPr>
          <w:rFonts w:hint="eastAsia" w:ascii="华文中宋" w:hAnsi="华文中宋" w:eastAsia="华文中宋"/>
          <w:b/>
          <w:color w:val="auto"/>
          <w:sz w:val="36"/>
          <w:szCs w:val="36"/>
        </w:rPr>
        <w:t>报名登记表</w:t>
      </w:r>
    </w:p>
    <w:tbl>
      <w:tblPr>
        <w:tblStyle w:val="13"/>
        <w:tblpPr w:leftFromText="180" w:rightFromText="180" w:vertAnchor="text" w:horzAnchor="page" w:tblpX="1275" w:tblpY="100"/>
        <w:tblOverlap w:val="never"/>
        <w:tblW w:w="9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37"/>
        <w:gridCol w:w="1990"/>
        <w:gridCol w:w="1447"/>
        <w:gridCol w:w="2605"/>
      </w:tblGrid>
      <w:tr w14:paraId="6E79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3437" w:type="dxa"/>
            <w:tcBorders>
              <w:top w:val="single" w:color="auto" w:sz="4" w:space="0"/>
              <w:left w:val="single" w:color="auto" w:sz="4" w:space="0"/>
              <w:bottom w:val="single" w:color="auto" w:sz="4" w:space="0"/>
              <w:right w:val="single" w:color="auto" w:sz="4" w:space="0"/>
            </w:tcBorders>
            <w:noWrap w:val="0"/>
            <w:vAlign w:val="center"/>
          </w:tcPr>
          <w:p w14:paraId="64025D73">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报名项目名称（包号）</w:t>
            </w:r>
          </w:p>
        </w:tc>
        <w:tc>
          <w:tcPr>
            <w:tcW w:w="6042" w:type="dxa"/>
            <w:gridSpan w:val="3"/>
            <w:tcBorders>
              <w:top w:val="single" w:color="auto" w:sz="4" w:space="0"/>
              <w:left w:val="single" w:color="auto" w:sz="4" w:space="0"/>
              <w:bottom w:val="single" w:color="auto" w:sz="4" w:space="0"/>
              <w:right w:val="single" w:color="auto" w:sz="4" w:space="0"/>
            </w:tcBorders>
            <w:noWrap w:val="0"/>
            <w:vAlign w:val="center"/>
          </w:tcPr>
          <w:p w14:paraId="4018E5F4">
            <w:pPr>
              <w:pStyle w:val="2"/>
              <w:jc w:val="center"/>
              <w:rPr>
                <w:rFonts w:hint="eastAsia" w:ascii="仿宋" w:hAnsi="仿宋" w:eastAsia="仿宋"/>
                <w:color w:val="auto"/>
                <w:kern w:val="2"/>
                <w:sz w:val="28"/>
                <w:szCs w:val="28"/>
                <w:lang w:val="en-US" w:eastAsia="zh-CN"/>
              </w:rPr>
            </w:pPr>
            <w:r>
              <w:rPr>
                <w:rFonts w:hint="eastAsia" w:ascii="仿宋" w:hAnsi="仿宋" w:eastAsia="仿宋"/>
                <w:color w:val="auto"/>
                <w:kern w:val="2"/>
                <w:sz w:val="28"/>
                <w:szCs w:val="28"/>
                <w:lang w:val="en-US" w:eastAsia="zh-CN"/>
              </w:rPr>
              <w:t>成都市新津区中医医院2026年中药饮片采购项目询预算价（</w:t>
            </w:r>
            <w:r>
              <w:rPr>
                <w:rFonts w:hint="eastAsia" w:ascii="仿宋" w:hAnsi="仿宋" w:eastAsia="仿宋"/>
                <w:color w:val="FF0000"/>
                <w:kern w:val="2"/>
                <w:sz w:val="28"/>
                <w:szCs w:val="28"/>
                <w:lang w:val="en-US" w:eastAsia="zh-CN"/>
              </w:rPr>
              <w:t>包7</w:t>
            </w:r>
            <w:r>
              <w:rPr>
                <w:rFonts w:hint="eastAsia" w:ascii="仿宋" w:hAnsi="仿宋" w:eastAsia="仿宋"/>
                <w:color w:val="auto"/>
                <w:kern w:val="2"/>
                <w:sz w:val="28"/>
                <w:szCs w:val="28"/>
                <w:lang w:val="en-US" w:eastAsia="zh-CN"/>
              </w:rPr>
              <w:t>）</w:t>
            </w:r>
          </w:p>
        </w:tc>
      </w:tr>
      <w:tr w14:paraId="4A90D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3437" w:type="dxa"/>
            <w:tcBorders>
              <w:top w:val="single" w:color="auto" w:sz="4" w:space="0"/>
              <w:left w:val="single" w:color="auto" w:sz="4" w:space="0"/>
              <w:bottom w:val="single" w:color="auto" w:sz="4" w:space="0"/>
              <w:right w:val="single" w:color="auto" w:sz="4" w:space="0"/>
            </w:tcBorders>
            <w:noWrap w:val="0"/>
            <w:vAlign w:val="center"/>
          </w:tcPr>
          <w:p w14:paraId="0FBD3EAE">
            <w:pPr>
              <w:ind w:firstLine="280" w:firstLineChars="100"/>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报名单位 /个人名称</w:t>
            </w:r>
          </w:p>
          <w:p w14:paraId="0CD2B98E">
            <w:pPr>
              <w:ind w:firstLine="236" w:firstLineChars="98"/>
              <w:rPr>
                <w:rFonts w:ascii="仿宋" w:hAnsi="仿宋" w:eastAsia="仿宋"/>
                <w:b/>
                <w:color w:val="auto"/>
                <w:kern w:val="2"/>
                <w:sz w:val="24"/>
                <w:szCs w:val="24"/>
              </w:rPr>
            </w:pPr>
            <w:r>
              <w:rPr>
                <w:rFonts w:hint="eastAsia" w:ascii="仿宋" w:hAnsi="仿宋" w:eastAsia="仿宋"/>
                <w:b/>
                <w:color w:val="auto"/>
                <w:kern w:val="2"/>
                <w:sz w:val="24"/>
                <w:szCs w:val="22"/>
              </w:rPr>
              <w:t>(统一社会信用代码/税号)</w:t>
            </w:r>
          </w:p>
        </w:tc>
        <w:tc>
          <w:tcPr>
            <w:tcW w:w="6042" w:type="dxa"/>
            <w:gridSpan w:val="3"/>
            <w:tcBorders>
              <w:top w:val="single" w:color="auto" w:sz="4" w:space="0"/>
              <w:left w:val="single" w:color="auto" w:sz="4" w:space="0"/>
              <w:bottom w:val="single" w:color="auto" w:sz="4" w:space="0"/>
              <w:right w:val="single" w:color="auto" w:sz="4" w:space="0"/>
            </w:tcBorders>
            <w:noWrap w:val="0"/>
            <w:vAlign w:val="top"/>
          </w:tcPr>
          <w:p w14:paraId="61543E9F">
            <w:pPr>
              <w:jc w:val="center"/>
              <w:rPr>
                <w:rFonts w:hint="default" w:ascii="仿宋" w:hAnsi="仿宋" w:eastAsia="仿宋"/>
                <w:color w:val="auto"/>
                <w:kern w:val="2"/>
                <w:sz w:val="28"/>
                <w:szCs w:val="28"/>
                <w:lang w:val="en-US" w:eastAsia="zh-CN"/>
              </w:rPr>
            </w:pPr>
            <w:r>
              <w:rPr>
                <w:rFonts w:hint="eastAsia"/>
                <w:color w:val="auto"/>
                <w:kern w:val="2"/>
                <w:sz w:val="28"/>
                <w:szCs w:val="28"/>
                <w:lang w:val="en-US" w:eastAsia="zh-CN"/>
              </w:rPr>
              <w:t xml:space="preserve">                              （盖章）</w:t>
            </w:r>
          </w:p>
        </w:tc>
      </w:tr>
      <w:tr w14:paraId="27FFF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3437" w:type="dxa"/>
            <w:tcBorders>
              <w:top w:val="single" w:color="auto" w:sz="4" w:space="0"/>
              <w:left w:val="single" w:color="auto" w:sz="4" w:space="0"/>
              <w:bottom w:val="single" w:color="auto" w:sz="4" w:space="0"/>
              <w:right w:val="single" w:color="auto" w:sz="4" w:space="0"/>
            </w:tcBorders>
            <w:noWrap w:val="0"/>
            <w:vAlign w:val="center"/>
          </w:tcPr>
          <w:p w14:paraId="0F2A20BC">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单位  / 个人地址</w:t>
            </w:r>
          </w:p>
        </w:tc>
        <w:tc>
          <w:tcPr>
            <w:tcW w:w="6042" w:type="dxa"/>
            <w:gridSpan w:val="3"/>
            <w:tcBorders>
              <w:top w:val="single" w:color="auto" w:sz="4" w:space="0"/>
              <w:left w:val="single" w:color="auto" w:sz="4" w:space="0"/>
              <w:bottom w:val="single" w:color="auto" w:sz="4" w:space="0"/>
              <w:right w:val="single" w:color="auto" w:sz="4" w:space="0"/>
            </w:tcBorders>
            <w:noWrap w:val="0"/>
            <w:vAlign w:val="top"/>
          </w:tcPr>
          <w:p w14:paraId="12FF0918">
            <w:pPr>
              <w:jc w:val="center"/>
              <w:rPr>
                <w:rFonts w:ascii="仿宋" w:hAnsi="仿宋" w:eastAsia="仿宋"/>
                <w:color w:val="auto"/>
                <w:kern w:val="2"/>
                <w:sz w:val="28"/>
                <w:szCs w:val="28"/>
              </w:rPr>
            </w:pPr>
          </w:p>
        </w:tc>
      </w:tr>
      <w:tr w14:paraId="74FAD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3437" w:type="dxa"/>
            <w:tcBorders>
              <w:top w:val="single" w:color="auto" w:sz="4" w:space="0"/>
              <w:left w:val="single" w:color="auto" w:sz="4" w:space="0"/>
              <w:bottom w:val="single" w:color="auto" w:sz="4" w:space="0"/>
              <w:right w:val="single" w:color="auto" w:sz="4" w:space="0"/>
            </w:tcBorders>
            <w:noWrap w:val="0"/>
            <w:vAlign w:val="center"/>
          </w:tcPr>
          <w:p w14:paraId="2A8C20EF">
            <w:pPr>
              <w:jc w:val="center"/>
              <w:rPr>
                <w:rFonts w:hint="eastAsia" w:ascii="仿宋" w:hAnsi="仿宋" w:eastAsia="仿宋"/>
                <w:color w:val="auto"/>
                <w:kern w:val="2"/>
                <w:sz w:val="28"/>
                <w:szCs w:val="28"/>
                <w:lang w:eastAsia="zh-CN"/>
              </w:rPr>
            </w:pPr>
            <w:r>
              <w:rPr>
                <w:rFonts w:hint="eastAsia" w:ascii="仿宋" w:hAnsi="仿宋" w:eastAsia="仿宋"/>
                <w:color w:val="auto"/>
                <w:kern w:val="2"/>
                <w:sz w:val="28"/>
                <w:szCs w:val="28"/>
              </w:rPr>
              <w:t>单位电话</w:t>
            </w:r>
            <w:r>
              <w:rPr>
                <w:rFonts w:hint="eastAsia" w:ascii="仿宋" w:hAnsi="仿宋" w:eastAsia="仿宋"/>
                <w:color w:val="auto"/>
                <w:kern w:val="2"/>
                <w:sz w:val="24"/>
                <w:szCs w:val="22"/>
              </w:rPr>
              <w:t xml:space="preserve"> </w:t>
            </w:r>
          </w:p>
        </w:tc>
        <w:tc>
          <w:tcPr>
            <w:tcW w:w="6042" w:type="dxa"/>
            <w:gridSpan w:val="3"/>
            <w:tcBorders>
              <w:top w:val="single" w:color="auto" w:sz="4" w:space="0"/>
              <w:left w:val="single" w:color="auto" w:sz="4" w:space="0"/>
              <w:bottom w:val="single" w:color="auto" w:sz="4" w:space="0"/>
              <w:right w:val="single" w:color="auto" w:sz="4" w:space="0"/>
            </w:tcBorders>
            <w:noWrap w:val="0"/>
            <w:vAlign w:val="top"/>
          </w:tcPr>
          <w:p w14:paraId="0857CFC7">
            <w:pPr>
              <w:rPr>
                <w:rFonts w:ascii="仿宋" w:hAnsi="仿宋" w:eastAsia="仿宋"/>
                <w:color w:val="auto"/>
                <w:kern w:val="2"/>
                <w:sz w:val="24"/>
                <w:szCs w:val="24"/>
              </w:rPr>
            </w:pPr>
          </w:p>
        </w:tc>
      </w:tr>
      <w:tr w14:paraId="31CB2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3437" w:type="dxa"/>
            <w:tcBorders>
              <w:top w:val="single" w:color="auto" w:sz="4" w:space="0"/>
              <w:left w:val="single" w:color="auto" w:sz="4" w:space="0"/>
              <w:bottom w:val="single" w:color="auto" w:sz="4" w:space="0"/>
              <w:right w:val="single" w:color="auto" w:sz="4" w:space="0"/>
            </w:tcBorders>
            <w:noWrap w:val="0"/>
            <w:vAlign w:val="center"/>
          </w:tcPr>
          <w:p w14:paraId="186C4445">
            <w:pPr>
              <w:jc w:val="center"/>
              <w:rPr>
                <w:rFonts w:ascii="仿宋" w:hAnsi="仿宋" w:eastAsia="仿宋"/>
                <w:color w:val="auto"/>
                <w:kern w:val="2"/>
                <w:sz w:val="28"/>
                <w:szCs w:val="28"/>
              </w:rPr>
            </w:pPr>
            <w:r>
              <w:rPr>
                <w:rFonts w:hint="eastAsia"/>
                <w:color w:val="auto"/>
                <w:kern w:val="2"/>
                <w:sz w:val="28"/>
                <w:szCs w:val="28"/>
                <w:lang w:val="en-US" w:eastAsia="zh-CN"/>
              </w:rPr>
              <w:t>*经办</w:t>
            </w:r>
            <w:r>
              <w:rPr>
                <w:rFonts w:hint="eastAsia" w:ascii="仿宋" w:hAnsi="仿宋" w:eastAsia="仿宋"/>
                <w:color w:val="auto"/>
                <w:kern w:val="2"/>
                <w:sz w:val="28"/>
                <w:szCs w:val="28"/>
              </w:rPr>
              <w:t>联系人</w:t>
            </w:r>
          </w:p>
        </w:tc>
        <w:tc>
          <w:tcPr>
            <w:tcW w:w="1990" w:type="dxa"/>
            <w:tcBorders>
              <w:top w:val="single" w:color="auto" w:sz="4" w:space="0"/>
              <w:left w:val="single" w:color="auto" w:sz="4" w:space="0"/>
              <w:bottom w:val="single" w:color="auto" w:sz="4" w:space="0"/>
              <w:right w:val="single" w:color="auto" w:sz="4" w:space="0"/>
            </w:tcBorders>
            <w:noWrap w:val="0"/>
            <w:vAlign w:val="top"/>
          </w:tcPr>
          <w:p w14:paraId="1A96C5A9">
            <w:pPr>
              <w:jc w:val="center"/>
              <w:rPr>
                <w:rFonts w:ascii="仿宋" w:hAnsi="仿宋" w:eastAsia="仿宋"/>
                <w:color w:val="auto"/>
                <w:kern w:val="2"/>
                <w:sz w:val="28"/>
                <w:szCs w:val="28"/>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05755E6C">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手 机</w:t>
            </w:r>
          </w:p>
        </w:tc>
        <w:tc>
          <w:tcPr>
            <w:tcW w:w="2605" w:type="dxa"/>
            <w:tcBorders>
              <w:top w:val="single" w:color="auto" w:sz="4" w:space="0"/>
              <w:left w:val="single" w:color="auto" w:sz="4" w:space="0"/>
              <w:bottom w:val="single" w:color="auto" w:sz="4" w:space="0"/>
              <w:right w:val="single" w:color="auto" w:sz="4" w:space="0"/>
            </w:tcBorders>
            <w:noWrap w:val="0"/>
            <w:vAlign w:val="top"/>
          </w:tcPr>
          <w:p w14:paraId="79394D50">
            <w:pPr>
              <w:jc w:val="center"/>
              <w:rPr>
                <w:rFonts w:ascii="仿宋" w:hAnsi="仿宋" w:eastAsia="仿宋"/>
                <w:color w:val="auto"/>
                <w:kern w:val="2"/>
                <w:sz w:val="28"/>
                <w:szCs w:val="28"/>
              </w:rPr>
            </w:pPr>
          </w:p>
        </w:tc>
      </w:tr>
      <w:tr w14:paraId="76A06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3437" w:type="dxa"/>
            <w:tcBorders>
              <w:top w:val="single" w:color="auto" w:sz="4" w:space="0"/>
              <w:left w:val="single" w:color="auto" w:sz="4" w:space="0"/>
              <w:bottom w:val="single" w:color="auto" w:sz="4" w:space="0"/>
              <w:right w:val="single" w:color="auto" w:sz="4" w:space="0"/>
            </w:tcBorders>
            <w:noWrap w:val="0"/>
            <w:vAlign w:val="center"/>
          </w:tcPr>
          <w:p w14:paraId="671671E4">
            <w:pPr>
              <w:jc w:val="center"/>
              <w:rPr>
                <w:rFonts w:ascii="仿宋" w:hAnsi="仿宋" w:eastAsia="仿宋"/>
                <w:color w:val="auto"/>
                <w:kern w:val="2"/>
                <w:sz w:val="28"/>
                <w:szCs w:val="28"/>
              </w:rPr>
            </w:pPr>
            <w:r>
              <w:rPr>
                <w:rFonts w:hint="eastAsia" w:ascii="仿宋" w:hAnsi="仿宋" w:eastAsia="仿宋"/>
                <w:color w:val="auto"/>
                <w:kern w:val="2"/>
                <w:sz w:val="28"/>
                <w:szCs w:val="28"/>
              </w:rPr>
              <w:t>邮     箱</w:t>
            </w:r>
          </w:p>
        </w:tc>
        <w:tc>
          <w:tcPr>
            <w:tcW w:w="6042" w:type="dxa"/>
            <w:gridSpan w:val="3"/>
            <w:tcBorders>
              <w:top w:val="single" w:color="auto" w:sz="4" w:space="0"/>
              <w:left w:val="single" w:color="auto" w:sz="4" w:space="0"/>
              <w:bottom w:val="single" w:color="auto" w:sz="4" w:space="0"/>
              <w:right w:val="single" w:color="auto" w:sz="4" w:space="0"/>
            </w:tcBorders>
            <w:noWrap w:val="0"/>
            <w:vAlign w:val="top"/>
          </w:tcPr>
          <w:p w14:paraId="7F62C4E7">
            <w:pPr>
              <w:jc w:val="center"/>
              <w:rPr>
                <w:rFonts w:ascii="仿宋" w:hAnsi="仿宋" w:eastAsia="仿宋"/>
                <w:color w:val="auto"/>
                <w:kern w:val="2"/>
                <w:sz w:val="28"/>
                <w:szCs w:val="28"/>
              </w:rPr>
            </w:pPr>
          </w:p>
        </w:tc>
      </w:tr>
      <w:tr w14:paraId="09D2F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3437" w:type="dxa"/>
            <w:tcBorders>
              <w:top w:val="single" w:color="auto" w:sz="4" w:space="0"/>
              <w:left w:val="single" w:color="auto" w:sz="4" w:space="0"/>
              <w:bottom w:val="single" w:color="auto" w:sz="4" w:space="0"/>
              <w:right w:val="single" w:color="auto" w:sz="4" w:space="0"/>
            </w:tcBorders>
            <w:noWrap w:val="0"/>
            <w:vAlign w:val="center"/>
          </w:tcPr>
          <w:p w14:paraId="660B1C73">
            <w:pPr>
              <w:jc w:val="center"/>
              <w:rPr>
                <w:rFonts w:ascii="仿宋" w:hAnsi="仿宋" w:eastAsia="仿宋"/>
                <w:color w:val="auto"/>
                <w:kern w:val="2"/>
                <w:sz w:val="28"/>
                <w:szCs w:val="28"/>
              </w:rPr>
            </w:pPr>
            <w:r>
              <w:rPr>
                <w:rFonts w:hint="eastAsia" w:ascii="仿宋" w:hAnsi="仿宋" w:eastAsia="仿宋"/>
                <w:color w:val="auto"/>
                <w:kern w:val="2"/>
                <w:sz w:val="28"/>
                <w:szCs w:val="28"/>
              </w:rPr>
              <w:t>备     注</w:t>
            </w:r>
          </w:p>
        </w:tc>
        <w:tc>
          <w:tcPr>
            <w:tcW w:w="6042" w:type="dxa"/>
            <w:gridSpan w:val="3"/>
            <w:tcBorders>
              <w:top w:val="single" w:color="auto" w:sz="4" w:space="0"/>
              <w:left w:val="single" w:color="auto" w:sz="4" w:space="0"/>
              <w:bottom w:val="single" w:color="auto" w:sz="4" w:space="0"/>
              <w:right w:val="single" w:color="auto" w:sz="4" w:space="0"/>
            </w:tcBorders>
            <w:noWrap w:val="0"/>
            <w:vAlign w:val="top"/>
          </w:tcPr>
          <w:p w14:paraId="7EFE031A">
            <w:pPr>
              <w:rPr>
                <w:rFonts w:ascii="仿宋" w:hAnsi="仿宋" w:eastAsia="仿宋"/>
                <w:color w:val="auto"/>
                <w:kern w:val="2"/>
                <w:sz w:val="28"/>
                <w:szCs w:val="28"/>
              </w:rPr>
            </w:pPr>
          </w:p>
        </w:tc>
      </w:tr>
    </w:tbl>
    <w:p w14:paraId="28E9893F">
      <w:pPr>
        <w:jc w:val="both"/>
        <w:rPr>
          <w:rFonts w:ascii="Times New Roman"/>
          <w:color w:val="auto"/>
          <w:kern w:val="2"/>
          <w:sz w:val="21"/>
        </w:rPr>
      </w:pPr>
    </w:p>
    <w:p w14:paraId="6743D11D">
      <w:pPr>
        <w:spacing w:line="360" w:lineRule="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 xml:space="preserve">    </w:t>
      </w:r>
      <w:r>
        <w:rPr>
          <w:rFonts w:hint="eastAsia" w:ascii="仿宋" w:hAnsi="仿宋" w:eastAsia="仿宋" w:cs="Times New Roman"/>
          <w:color w:val="auto"/>
          <w:sz w:val="24"/>
          <w:szCs w:val="24"/>
          <w:lang w:eastAsia="zh-CN"/>
        </w:rPr>
        <w:t>采购单位联系人：</w:t>
      </w:r>
      <w:r>
        <w:rPr>
          <w:rFonts w:hint="eastAsia" w:ascii="仿宋" w:hAnsi="仿宋" w:eastAsia="仿宋" w:cs="Times New Roman"/>
          <w:color w:val="auto"/>
          <w:sz w:val="24"/>
          <w:szCs w:val="24"/>
          <w:lang w:val="en-US" w:eastAsia="zh-CN"/>
        </w:rPr>
        <w:t>潘老师、周</w:t>
      </w:r>
      <w:r>
        <w:rPr>
          <w:rFonts w:hint="eastAsia" w:ascii="仿宋" w:hAnsi="仿宋" w:eastAsia="仿宋" w:cs="Times New Roman"/>
          <w:color w:val="auto"/>
          <w:sz w:val="24"/>
          <w:szCs w:val="24"/>
          <w:lang w:eastAsia="zh-CN"/>
        </w:rPr>
        <w:t>老师</w:t>
      </w:r>
      <w:r>
        <w:rPr>
          <w:rFonts w:hint="eastAsia" w:ascii="仿宋" w:hAnsi="仿宋" w:eastAsia="仿宋" w:cs="Times New Roman"/>
          <w:color w:val="auto"/>
          <w:sz w:val="24"/>
          <w:szCs w:val="24"/>
          <w:lang w:val="en-US" w:eastAsia="zh-CN"/>
        </w:rPr>
        <w:t xml:space="preserve"> 028-82526150</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lang w:val="en-US" w:eastAsia="zh-CN"/>
        </w:rPr>
        <w:t>邮箱845865477@qq.com</w:t>
      </w:r>
    </w:p>
    <w:p w14:paraId="3E4B405A">
      <w:pPr>
        <w:spacing w:line="360" w:lineRule="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lang w:val="en-US" w:eastAsia="zh-CN"/>
        </w:rPr>
        <w:t>注:提供（1）报名登记表扫描件（2）投标单位营业执照正、副本复印件（3）经办人身份证复印件（以上三条均需加盖供应商公章，提供扫描至以上邮箱）（4）</w:t>
      </w:r>
      <w:r>
        <w:rPr>
          <w:rFonts w:hint="eastAsia" w:ascii="仿宋" w:hAnsi="仿宋" w:eastAsia="仿宋" w:cs="Times New Roman"/>
          <w:color w:val="auto"/>
          <w:sz w:val="24"/>
          <w:szCs w:val="24"/>
          <w:highlight w:val="none"/>
          <w:lang w:val="en-US" w:eastAsia="zh-CN"/>
        </w:rPr>
        <w:t>递交响应文件时，把以上3项资料盖章资料一并递交，此3项资料无需密封。</w:t>
      </w:r>
    </w:p>
    <w:p w14:paraId="25C40584">
      <w:pPr>
        <w:spacing w:line="360" w:lineRule="auto"/>
        <w:rPr>
          <w:color w:val="auto"/>
        </w:rPr>
      </w:pPr>
      <w:r>
        <w:rPr>
          <w:rFonts w:hint="eastAsia" w:ascii="仿宋" w:hAnsi="仿宋" w:eastAsia="仿宋" w:cs="Times New Roman"/>
          <w:color w:val="auto"/>
          <w:sz w:val="24"/>
          <w:szCs w:val="24"/>
          <w:lang w:eastAsia="zh-CN"/>
        </w:rPr>
        <w:t>投标单位购买招标文件时请如实认真填写报名登记表和投标人信息；若因投标单位提供的错误或不实信息，对其投标事宜造成影响的，由其投标单位自行承担所有责任。</w:t>
      </w:r>
    </w:p>
    <w:sectPr>
      <w:footerReference r:id="rId3" w:type="default"/>
      <w:pgSz w:w="11906" w:h="16838"/>
      <w:pgMar w:top="1587"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5B9726-5D22-4207-A5CC-C6A9121214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A0143F4-C8DF-4C8D-885F-1A79A7E4FAFF}"/>
  </w:font>
  <w:font w:name="Calibri Light">
    <w:panose1 w:val="020F03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00000001" w:usb1="08000000" w:usb2="00000000" w:usb3="00000000" w:csb0="00040000" w:csb1="00000000"/>
    <w:embedRegular r:id="rId3" w:fontKey="{57AC97BD-3B6B-4A1E-A893-C54B17520BB7}"/>
  </w:font>
  <w:font w:name="仿宋">
    <w:panose1 w:val="02010609060101010101"/>
    <w:charset w:val="86"/>
    <w:family w:val="auto"/>
    <w:pitch w:val="default"/>
    <w:sig w:usb0="800002BF" w:usb1="38CF7CFA" w:usb2="00000016" w:usb3="00000000" w:csb0="00040001" w:csb1="00000000"/>
    <w:embedRegular r:id="rId4" w:fontKey="{A759250A-151B-49CA-9441-E4813BC63209}"/>
  </w:font>
  <w:font w:name="仿宋_GB2312">
    <w:panose1 w:val="02010609030101010101"/>
    <w:charset w:val="86"/>
    <w:family w:val="modern"/>
    <w:pitch w:val="default"/>
    <w:sig w:usb0="00000001" w:usb1="080E0000" w:usb2="00000000" w:usb3="00000000" w:csb0="00040000" w:csb1="00000000"/>
    <w:embedRegular r:id="rId5" w:fontKey="{4F1D5C6E-F7B9-4781-8073-759489EED8AB}"/>
  </w:font>
  <w:font w:name="华文中宋">
    <w:panose1 w:val="02010600040101010101"/>
    <w:charset w:val="86"/>
    <w:family w:val="auto"/>
    <w:pitch w:val="default"/>
    <w:sig w:usb0="00000287" w:usb1="080F0000" w:usb2="00000000" w:usb3="00000000" w:csb0="0004009F" w:csb1="DFD70000"/>
    <w:embedRegular r:id="rId6" w:fontKey="{3D26CCA6-66D9-473F-8559-53EB79AB1F16}"/>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2EC3C">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01986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F01986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7E4A69"/>
    <w:multiLevelType w:val="singleLevel"/>
    <w:tmpl w:val="A17E4A69"/>
    <w:lvl w:ilvl="0" w:tentative="0">
      <w:start w:val="2"/>
      <w:numFmt w:val="decimal"/>
      <w:suff w:val="nothing"/>
      <w:lvlText w:val="%1、"/>
      <w:lvlJc w:val="left"/>
    </w:lvl>
  </w:abstractNum>
  <w:abstractNum w:abstractNumId="1">
    <w:nsid w:val="B04D8E0A"/>
    <w:multiLevelType w:val="multilevel"/>
    <w:tmpl w:val="B04D8E0A"/>
    <w:lvl w:ilvl="0" w:tentative="0">
      <w:start w:val="1"/>
      <w:numFmt w:val="chineseCounting"/>
      <w:suff w:val="nothing"/>
      <w:lvlText w:val="第%1章 "/>
      <w:lvlJc w:val="left"/>
      <w:pPr>
        <w:tabs>
          <w:tab w:val="left" w:pos="0"/>
        </w:tabs>
        <w:ind w:left="0" w:firstLine="0"/>
      </w:pPr>
      <w:rPr>
        <w:rFonts w:hint="eastAsia" w:ascii="宋体" w:hAnsi="宋体" w:eastAsia="宋体" w:cs="宋体"/>
      </w:rPr>
    </w:lvl>
    <w:lvl w:ilvl="1" w:tentative="0">
      <w:start w:val="1"/>
      <w:numFmt w:val="chineseCounting"/>
      <w:suff w:val="nothing"/>
      <w:lvlText w:val="%2、"/>
      <w:lvlJc w:val="left"/>
      <w:pPr>
        <w:ind w:left="0" w:firstLine="0"/>
      </w:pPr>
      <w:rPr>
        <w:rFonts w:hint="eastAsia" w:ascii="宋体" w:hAnsi="宋体" w:eastAsia="宋体" w:cs="宋体"/>
      </w:rPr>
    </w:lvl>
    <w:lvl w:ilvl="2" w:tentative="0">
      <w:start w:val="1"/>
      <w:numFmt w:val="chineseCounting"/>
      <w:suff w:val="nothing"/>
      <w:lvlText w:val="(%3)"/>
      <w:lvlJc w:val="left"/>
      <w:pPr>
        <w:tabs>
          <w:tab w:val="left" w:pos="0"/>
        </w:tabs>
        <w:ind w:left="0" w:firstLine="0"/>
      </w:pPr>
      <w:rPr>
        <w:rFonts w:hint="eastAsia" w:ascii="宋体" w:hAnsi="宋体" w:eastAsia="宋体" w:cs="宋体"/>
      </w:rPr>
    </w:lvl>
    <w:lvl w:ilvl="3" w:tentative="0">
      <w:start w:val="1"/>
      <w:numFmt w:val="decimal"/>
      <w:pStyle w:val="19"/>
      <w:suff w:val="nothing"/>
      <w:lvlText w:val="%4."/>
      <w:lvlJc w:val="left"/>
      <w:pPr>
        <w:tabs>
          <w:tab w:val="left" w:pos="709"/>
        </w:tabs>
        <w:ind w:left="709" w:firstLine="0"/>
      </w:pPr>
      <w:rPr>
        <w:rFonts w:hint="eastAsia" w:ascii="宋体" w:hAnsi="宋体" w:eastAsia="宋体" w:cs="宋体"/>
      </w:rPr>
    </w:lvl>
    <w:lvl w:ilvl="4" w:tentative="0">
      <w:start w:val="1"/>
      <w:numFmt w:val="decimal"/>
      <w:suff w:val="nothing"/>
      <w:lvlText w:val="%4.%5"/>
      <w:lvlJc w:val="left"/>
      <w:pPr>
        <w:ind w:left="0" w:firstLine="0"/>
      </w:pPr>
      <w:rPr>
        <w:rFonts w:hint="eastAsia" w:ascii="宋体" w:hAnsi="宋体" w:eastAsia="宋体" w:cs="宋体"/>
      </w:rPr>
    </w:lvl>
    <w:lvl w:ilvl="5" w:tentative="0">
      <w:start w:val="1"/>
      <w:numFmt w:val="decimal"/>
      <w:suff w:val="nothing"/>
      <w:lvlText w:val="(%6)"/>
      <w:lvlJc w:val="left"/>
      <w:pPr>
        <w:ind w:left="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E56B2D59"/>
    <w:multiLevelType w:val="singleLevel"/>
    <w:tmpl w:val="E56B2D59"/>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738DD"/>
    <w:rsid w:val="03147D24"/>
    <w:rsid w:val="04E86B91"/>
    <w:rsid w:val="05B77E21"/>
    <w:rsid w:val="06140401"/>
    <w:rsid w:val="08A45E49"/>
    <w:rsid w:val="097B39EB"/>
    <w:rsid w:val="0A9B3267"/>
    <w:rsid w:val="0B1E3145"/>
    <w:rsid w:val="0B5D63F7"/>
    <w:rsid w:val="0CD85E9D"/>
    <w:rsid w:val="0DEA754E"/>
    <w:rsid w:val="0FE91A0F"/>
    <w:rsid w:val="106B770F"/>
    <w:rsid w:val="10B14879"/>
    <w:rsid w:val="11213D01"/>
    <w:rsid w:val="11A5014C"/>
    <w:rsid w:val="12042B30"/>
    <w:rsid w:val="126F67ED"/>
    <w:rsid w:val="140C5B60"/>
    <w:rsid w:val="14574547"/>
    <w:rsid w:val="14F95BEF"/>
    <w:rsid w:val="156F0B2D"/>
    <w:rsid w:val="15C727F2"/>
    <w:rsid w:val="18B340A6"/>
    <w:rsid w:val="190653E0"/>
    <w:rsid w:val="19842E1A"/>
    <w:rsid w:val="1A0E09F0"/>
    <w:rsid w:val="1B7C3AD4"/>
    <w:rsid w:val="1BD75F80"/>
    <w:rsid w:val="1C3F50B7"/>
    <w:rsid w:val="1D610ED9"/>
    <w:rsid w:val="1ED55F80"/>
    <w:rsid w:val="1EEB62DA"/>
    <w:rsid w:val="1F7D2ECA"/>
    <w:rsid w:val="21426520"/>
    <w:rsid w:val="216B5041"/>
    <w:rsid w:val="21992591"/>
    <w:rsid w:val="24036A14"/>
    <w:rsid w:val="24FE0CC3"/>
    <w:rsid w:val="259A0116"/>
    <w:rsid w:val="265B6BA9"/>
    <w:rsid w:val="2A1F4553"/>
    <w:rsid w:val="2A4C77FE"/>
    <w:rsid w:val="2BBE3953"/>
    <w:rsid w:val="2C414E70"/>
    <w:rsid w:val="2C4A4172"/>
    <w:rsid w:val="2C731FE5"/>
    <w:rsid w:val="2DCE7F27"/>
    <w:rsid w:val="31D8451F"/>
    <w:rsid w:val="32DF1FDC"/>
    <w:rsid w:val="32EE74EA"/>
    <w:rsid w:val="33CA19D4"/>
    <w:rsid w:val="33F057A9"/>
    <w:rsid w:val="341449FD"/>
    <w:rsid w:val="346408E5"/>
    <w:rsid w:val="34700D72"/>
    <w:rsid w:val="36A24542"/>
    <w:rsid w:val="38F65E0D"/>
    <w:rsid w:val="3CE235AE"/>
    <w:rsid w:val="3E643CF8"/>
    <w:rsid w:val="3E9055C8"/>
    <w:rsid w:val="3ED10ECF"/>
    <w:rsid w:val="40980764"/>
    <w:rsid w:val="409D1C34"/>
    <w:rsid w:val="40B50D4C"/>
    <w:rsid w:val="417814E9"/>
    <w:rsid w:val="440B7D6A"/>
    <w:rsid w:val="452D3B70"/>
    <w:rsid w:val="468E0480"/>
    <w:rsid w:val="471A235F"/>
    <w:rsid w:val="47A3117B"/>
    <w:rsid w:val="4A0855A2"/>
    <w:rsid w:val="4BD034A7"/>
    <w:rsid w:val="4D671A28"/>
    <w:rsid w:val="4DE82D2A"/>
    <w:rsid w:val="4F2627F5"/>
    <w:rsid w:val="4F9071D6"/>
    <w:rsid w:val="4FC9093A"/>
    <w:rsid w:val="50992D05"/>
    <w:rsid w:val="529102F8"/>
    <w:rsid w:val="530C0109"/>
    <w:rsid w:val="533F3632"/>
    <w:rsid w:val="53857839"/>
    <w:rsid w:val="548B440F"/>
    <w:rsid w:val="54A35606"/>
    <w:rsid w:val="54DE6EBF"/>
    <w:rsid w:val="552C4C9E"/>
    <w:rsid w:val="594D4AA0"/>
    <w:rsid w:val="59CC4666"/>
    <w:rsid w:val="5AD652C3"/>
    <w:rsid w:val="5C303D79"/>
    <w:rsid w:val="5C5C4047"/>
    <w:rsid w:val="60E70C20"/>
    <w:rsid w:val="61FB4CA6"/>
    <w:rsid w:val="63D25003"/>
    <w:rsid w:val="64C86FBA"/>
    <w:rsid w:val="65AB3F23"/>
    <w:rsid w:val="66D82E85"/>
    <w:rsid w:val="679C6C08"/>
    <w:rsid w:val="68796990"/>
    <w:rsid w:val="69245774"/>
    <w:rsid w:val="692F0EEA"/>
    <w:rsid w:val="69FA5E67"/>
    <w:rsid w:val="6A2C3362"/>
    <w:rsid w:val="6B171FE9"/>
    <w:rsid w:val="6C792A1B"/>
    <w:rsid w:val="6C937EAD"/>
    <w:rsid w:val="6D8871EF"/>
    <w:rsid w:val="6D9B3ACA"/>
    <w:rsid w:val="6E493DC7"/>
    <w:rsid w:val="703A6832"/>
    <w:rsid w:val="717645B6"/>
    <w:rsid w:val="72EA3CE1"/>
    <w:rsid w:val="738A3634"/>
    <w:rsid w:val="740B407E"/>
    <w:rsid w:val="74C05C36"/>
    <w:rsid w:val="751002ED"/>
    <w:rsid w:val="761E6201"/>
    <w:rsid w:val="765D458F"/>
    <w:rsid w:val="7AEA1B74"/>
    <w:rsid w:val="7B1B5C3E"/>
    <w:rsid w:val="7C2330CA"/>
    <w:rsid w:val="7C4F2792"/>
    <w:rsid w:val="7C5739AD"/>
    <w:rsid w:val="7E4F6A09"/>
    <w:rsid w:val="7EDE3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paragraph" w:styleId="4">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5">
    <w:name w:val="heading 4"/>
    <w:basedOn w:val="1"/>
    <w:next w:val="1"/>
    <w:qFormat/>
    <w:uiPriority w:val="9"/>
    <w:pPr>
      <w:keepNext/>
      <w:keepLines/>
      <w:spacing w:before="280" w:after="290" w:line="376" w:lineRule="auto"/>
      <w:outlineLvl w:val="3"/>
    </w:pPr>
    <w:rPr>
      <w:rFonts w:ascii="Cambria" w:hAnsi="Cambria" w:eastAsia="宋体" w:cs="Times New Roman"/>
      <w:b/>
      <w:bCs/>
      <w:kern w:val="0"/>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rPr>
      <w:rFonts w:ascii="宋体" w:hAnsi="Times New Roman"/>
      <w:kern w:val="0"/>
      <w:sz w:val="34"/>
      <w:szCs w:val="20"/>
    </w:rPr>
  </w:style>
  <w:style w:type="paragraph" w:styleId="6">
    <w:name w:val="Normal Indent"/>
    <w:basedOn w:val="1"/>
    <w:next w:val="1"/>
    <w:qFormat/>
    <w:uiPriority w:val="0"/>
    <w:pPr>
      <w:ind w:firstLine="420" w:firstLineChars="200"/>
    </w:pPr>
  </w:style>
  <w:style w:type="paragraph" w:styleId="7">
    <w:name w:val="Body Text 3"/>
    <w:basedOn w:val="1"/>
    <w:unhideWhenUsed/>
    <w:qFormat/>
    <w:uiPriority w:val="99"/>
    <w:pPr>
      <w:jc w:val="center"/>
    </w:pPr>
    <w:rPr>
      <w:rFonts w:hint="eastAsia" w:hAnsi="Symbol"/>
      <w:sz w:val="10"/>
      <w:szCs w:val="24"/>
    </w:rPr>
  </w:style>
  <w:style w:type="paragraph" w:styleId="8">
    <w:name w:val="Body Text Indent"/>
    <w:basedOn w:val="1"/>
    <w:qFormat/>
    <w:uiPriority w:val="0"/>
    <w:pPr>
      <w:spacing w:line="500" w:lineRule="exact"/>
      <w:ind w:left="832" w:leftChars="832" w:firstLine="433" w:firstLineChars="196"/>
    </w:pPr>
    <w:rPr>
      <w:sz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w:basedOn w:val="2"/>
    <w:next w:val="1"/>
    <w:qFormat/>
    <w:uiPriority w:val="0"/>
    <w:pPr>
      <w:widowControl w:val="0"/>
      <w:spacing w:after="120" w:afterLines="0" w:line="240" w:lineRule="auto"/>
      <w:ind w:firstLine="420" w:firstLineChars="100"/>
    </w:pPr>
  </w:style>
  <w:style w:type="paragraph" w:styleId="12">
    <w:name w:val="Body Text First Indent 2"/>
    <w:basedOn w:val="8"/>
    <w:qFormat/>
    <w:uiPriority w:val="0"/>
    <w:pPr>
      <w:spacing w:after="120" w:line="240" w:lineRule="auto"/>
      <w:ind w:left="420" w:leftChars="200" w:firstLine="420"/>
    </w:pPr>
    <w:rPr>
      <w:sz w:val="21"/>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正文1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7">
    <w:name w:val="List Paragraph"/>
    <w:basedOn w:val="1"/>
    <w:qFormat/>
    <w:uiPriority w:val="34"/>
    <w:pPr>
      <w:ind w:firstLine="420" w:firstLineChars="200"/>
    </w:pPr>
    <w:rPr>
      <w:rFonts w:ascii="Times New Roman"/>
      <w:szCs w:val="22"/>
    </w:rPr>
  </w:style>
  <w:style w:type="paragraph" w:customStyle="1" w:styleId="18">
    <w:name w:val="02、首行缩进2字符正文"/>
    <w:basedOn w:val="1"/>
    <w:qFormat/>
    <w:uiPriority w:val="0"/>
    <w:pPr>
      <w:tabs>
        <w:tab w:val="left" w:pos="0"/>
      </w:tabs>
      <w:wordWrap w:val="0"/>
      <w:topLinePunct/>
      <w:ind w:firstLine="480" w:firstLineChars="200"/>
    </w:pPr>
  </w:style>
  <w:style w:type="paragraph" w:customStyle="1" w:styleId="19">
    <w:name w:val="17“1.”四级标题"/>
    <w:basedOn w:val="18"/>
    <w:qFormat/>
    <w:uiPriority w:val="0"/>
    <w:pPr>
      <w:numPr>
        <w:ilvl w:val="3"/>
        <w:numId w:val="1"/>
      </w:numPr>
      <w:ind w:firstLine="803"/>
    </w:pPr>
  </w:style>
  <w:style w:type="paragraph" w:customStyle="1" w:styleId="20">
    <w:name w:val="Table Text"/>
    <w:basedOn w:val="1"/>
    <w:semiHidden/>
    <w:qFormat/>
    <w:uiPriority w:val="0"/>
    <w:rPr>
      <w:rFonts w:ascii="宋体" w:hAnsi="宋体" w:eastAsia="宋体" w:cs="宋体"/>
      <w:sz w:val="24"/>
      <w:szCs w:val="24"/>
      <w:lang w:val="en-US" w:eastAsia="en-US" w:bidi="ar-SA"/>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null3"/>
    <w:hidden/>
    <w:qFormat/>
    <w:uiPriority w:val="0"/>
    <w:rPr>
      <w:rFonts w:hint="eastAsia" w:asciiTheme="minorHAnsi" w:hAnsiTheme="minorHAnsi" w:eastAsiaTheme="minorEastAsia" w:cstheme="minorBidi"/>
      <w:lang w:val="en-US" w:eastAsia="zh-Hans"/>
    </w:rPr>
  </w:style>
  <w:style w:type="character" w:customStyle="1" w:styleId="23">
    <w:name w:val="font11"/>
    <w:basedOn w:val="15"/>
    <w:qFormat/>
    <w:uiPriority w:val="0"/>
    <w:rPr>
      <w:rFonts w:hint="eastAsia" w:ascii="宋体" w:hAnsi="宋体" w:eastAsia="宋体" w:cs="宋体"/>
      <w:color w:val="000000"/>
      <w:sz w:val="22"/>
      <w:szCs w:val="22"/>
      <w:u w:val="none"/>
    </w:rPr>
  </w:style>
  <w:style w:type="character" w:customStyle="1" w:styleId="24">
    <w:name w:val="font41"/>
    <w:basedOn w:val="15"/>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4494</Words>
  <Characters>5215</Characters>
  <Lines>0</Lines>
  <Paragraphs>0</Paragraphs>
  <TotalTime>4</TotalTime>
  <ScaleCrop>false</ScaleCrop>
  <LinksUpToDate>false</LinksUpToDate>
  <CharactersWithSpaces>5532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ASUS</cp:lastModifiedBy>
  <cp:lastPrinted>2026-06-01T07:44:34Z</cp:lastPrinted>
  <dcterms:modified xsi:type="dcterms:W3CDTF">2026-06-01T07:44:40Z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eyJoZGlkIjoiNDE1ZTFlMjFjZDEzODY3NmE0ZDIwNjM3NWU4ZDkyNWQiLCJ1c2VySWQiOiIzMzA3NDM0MzYifQ==</vt:lpwstr>
  </property>
  <property fmtid="{D5CDD505-2E9C-101B-9397-08002B2CF9AE}" pid="4" name="ICV">
    <vt:lpwstr>9786AD72DC2B412E8DDE256EA63045ED_13</vt:lpwstr>
  </property>
</Properties>
</file>