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3D342">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成都市新津区中医医院2026年工作服及布类采购项目询预算价公示</w:t>
      </w:r>
    </w:p>
    <w:p w14:paraId="28CE4EF0">
      <w:pPr>
        <w:spacing w:line="700" w:lineRule="exact"/>
        <w:jc w:val="center"/>
        <w:rPr>
          <w:rFonts w:hint="default"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根据医院业务需要，我院拟采购2026年工作服及布类。现将具体采购需求公告如下，各潜在供应商如有意向参与，请主动与我院联系，并在公示期内提供以下资料，以便初步甄选。</w:t>
      </w:r>
    </w:p>
    <w:p w14:paraId="640C3185">
      <w:pPr>
        <w:numPr>
          <w:ilvl w:val="0"/>
          <w:numId w:val="2"/>
        </w:numPr>
        <w:spacing w:line="560" w:lineRule="exact"/>
        <w:rPr>
          <w:rFonts w:hint="eastAsia" w:ascii="仿宋" w:hAnsi="仿宋" w:eastAsia="仿宋" w:cs="仿宋"/>
          <w:b/>
          <w:bCs/>
          <w:color w:val="auto"/>
          <w:sz w:val="32"/>
          <w:szCs w:val="32"/>
        </w:rPr>
      </w:pPr>
      <w:r>
        <w:rPr>
          <w:rFonts w:hint="eastAsia" w:ascii="宋体" w:hAnsi="宋体" w:eastAsia="宋体" w:cs="宋体"/>
          <w:b/>
          <w:bCs/>
          <w:color w:val="auto"/>
          <w:sz w:val="24"/>
          <w:szCs w:val="24"/>
          <w:highlight w:val="none"/>
        </w:rPr>
        <w:t>★</w:t>
      </w: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12545E82">
      <w:pPr>
        <w:spacing w:line="360" w:lineRule="auto"/>
        <w:ind w:firstLine="560" w:firstLineChars="200"/>
        <w:jc w:val="left"/>
        <w:rPr>
          <w:rFonts w:hint="default"/>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0EDEDEDA">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3、提供电子版报价资料和相关服务方案简介资料，可优化和细化功能参数，以便医院甄选使用（</w:t>
      </w:r>
      <w:r>
        <w:rPr>
          <w:rFonts w:hint="eastAsia" w:ascii="仿宋" w:hAnsi="仿宋" w:eastAsia="仿宋" w:cs="仿宋"/>
          <w:b/>
          <w:bCs/>
          <w:color w:val="FF0000"/>
          <w:sz w:val="28"/>
          <w:szCs w:val="28"/>
        </w:rPr>
        <w:t>本项目</w:t>
      </w:r>
      <w:r>
        <w:rPr>
          <w:rFonts w:hint="eastAsia" w:ascii="仿宋" w:hAnsi="仿宋" w:eastAsia="仿宋" w:cs="仿宋"/>
          <w:b/>
          <w:bCs/>
          <w:color w:val="FF0000"/>
          <w:sz w:val="28"/>
          <w:szCs w:val="28"/>
          <w:lang w:val="en-US" w:eastAsia="zh-CN"/>
        </w:rPr>
        <w:t>须Excel可编辑</w:t>
      </w:r>
      <w:r>
        <w:rPr>
          <w:rFonts w:hint="eastAsia" w:ascii="仿宋" w:hAnsi="仿宋" w:eastAsia="仿宋" w:cs="仿宋"/>
          <w:b/>
          <w:bCs/>
          <w:color w:val="FF0000"/>
          <w:sz w:val="28"/>
          <w:szCs w:val="28"/>
        </w:rPr>
        <w:t>电子报价</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lang w:val="en-US" w:eastAsia="zh-CN"/>
        </w:rPr>
        <w:t>U盘单独密封</w:t>
      </w:r>
      <w:r>
        <w:rPr>
          <w:rFonts w:hint="eastAsia" w:ascii="仿宋" w:hAnsi="仿宋" w:eastAsia="仿宋" w:cs="仿宋"/>
          <w:sz w:val="28"/>
          <w:szCs w:val="28"/>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2"/>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1、报名资料接收时间：（2026年5月25日-2026年5月28日；文件接收截止日期：2026年6月1日16：00）递交资料人员须为法人或授权委托人并提供证明文件查看。报名登记表见附件3。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；项目咨询联系人：陈老师，13982085772。</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1BD068EA">
      <w:pPr>
        <w:numPr>
          <w:ilvl w:val="0"/>
          <w:numId w:val="0"/>
        </w:numPr>
        <w:spacing w:line="560" w:lineRule="exact"/>
        <w:rPr>
          <w:rFonts w:hint="eastAsia" w:ascii="仿宋" w:hAnsi="仿宋" w:eastAsia="仿宋" w:cs="仿宋"/>
          <w:b/>
          <w:bCs/>
          <w:color w:val="auto"/>
          <w:sz w:val="32"/>
          <w:szCs w:val="32"/>
          <w:lang w:val="en-US" w:eastAsia="zh-CN"/>
        </w:rPr>
      </w:pPr>
    </w:p>
    <w:p w14:paraId="5BB343F7">
      <w:pPr>
        <w:numPr>
          <w:ilvl w:val="0"/>
          <w:numId w:val="0"/>
        </w:numPr>
        <w:spacing w:line="560" w:lineRule="exact"/>
        <w:rPr>
          <w:rFonts w:hint="eastAsia" w:ascii="仿宋" w:hAnsi="仿宋" w:eastAsia="仿宋" w:cs="仿宋"/>
          <w:b/>
          <w:bCs/>
          <w:color w:val="auto"/>
          <w:sz w:val="32"/>
          <w:szCs w:val="32"/>
          <w:lang w:val="en-US" w:eastAsia="zh-CN"/>
        </w:rPr>
      </w:pPr>
    </w:p>
    <w:p w14:paraId="66391164">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0810B193">
      <w:pPr>
        <w:numPr>
          <w:ilvl w:val="0"/>
          <w:numId w:val="0"/>
        </w:numPr>
        <w:spacing w:line="560" w:lineRule="exact"/>
        <w:rPr>
          <w:rFonts w:hint="default" w:ascii="仿宋" w:hAnsi="仿宋" w:eastAsia="仿宋" w:cs="仿宋"/>
          <w:b/>
          <w:bCs/>
          <w:color w:val="auto"/>
          <w:sz w:val="32"/>
          <w:szCs w:val="32"/>
          <w:lang w:val="en-US" w:eastAsia="zh-CN"/>
        </w:rPr>
      </w:pPr>
      <w:r>
        <w:rPr>
          <w:rFonts w:hint="eastAsia" w:ascii="黑体" w:hAnsi="黑体" w:eastAsia="黑体" w:cs="黑体"/>
          <w:sz w:val="32"/>
          <w:szCs w:val="32"/>
        </w:rPr>
        <w:t>★</w:t>
      </w:r>
      <w:r>
        <w:rPr>
          <w:rFonts w:hint="eastAsia" w:ascii="仿宋" w:hAnsi="仿宋" w:eastAsia="仿宋" w:cs="仿宋"/>
          <w:b/>
          <w:bCs/>
          <w:color w:val="auto"/>
          <w:sz w:val="32"/>
          <w:szCs w:val="32"/>
          <w:lang w:val="en-US" w:eastAsia="zh-CN"/>
        </w:rPr>
        <w:t>附件1：采购需求</w:t>
      </w:r>
    </w:p>
    <w:p w14:paraId="63F8358F">
      <w:pPr>
        <w:numPr>
          <w:ilvl w:val="0"/>
          <w:numId w:val="3"/>
        </w:numPr>
        <w:spacing w:line="500" w:lineRule="exact"/>
        <w:ind w:firstLine="320" w:firstLineChars="1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产品清单</w:t>
      </w:r>
    </w:p>
    <w:tbl>
      <w:tblPr>
        <w:tblStyle w:val="12"/>
        <w:tblW w:w="11200" w:type="dxa"/>
        <w:tblInd w:w="-11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1598"/>
        <w:gridCol w:w="1625"/>
        <w:gridCol w:w="863"/>
        <w:gridCol w:w="881"/>
        <w:gridCol w:w="1687"/>
        <w:gridCol w:w="3910"/>
      </w:tblGrid>
      <w:tr w14:paraId="0D17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7E85725">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序号</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4BF9DFEA">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产品名称</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512497A6">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规格</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D00F5F0">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单位</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2012159">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颜色</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235CE5E">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现预估量</w:t>
            </w:r>
          </w:p>
        </w:tc>
        <w:tc>
          <w:tcPr>
            <w:tcW w:w="3910" w:type="dxa"/>
            <w:tcBorders>
              <w:top w:val="single" w:color="000000" w:sz="4" w:space="0"/>
              <w:left w:val="single" w:color="000000" w:sz="4" w:space="0"/>
              <w:bottom w:val="single" w:color="000000" w:sz="4" w:space="0"/>
              <w:right w:val="single" w:color="000000" w:sz="4" w:space="0"/>
            </w:tcBorders>
            <w:noWrap/>
            <w:vAlign w:val="center"/>
          </w:tcPr>
          <w:p w14:paraId="3A06A76C">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产品技术要求</w:t>
            </w:r>
          </w:p>
        </w:tc>
      </w:tr>
      <w:tr w14:paraId="07B5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6"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761E6DF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 1</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55E5E3C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护士鞋（春鞋）</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5EE188B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34—43码</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7DF1FB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双</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A453C9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DACF74C">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320</w:t>
            </w:r>
          </w:p>
        </w:tc>
        <w:tc>
          <w:tcPr>
            <w:tcW w:w="3910" w:type="dxa"/>
            <w:tcBorders>
              <w:top w:val="single" w:color="000000" w:sz="4" w:space="0"/>
              <w:left w:val="single" w:color="000000" w:sz="4" w:space="0"/>
              <w:bottom w:val="single" w:color="000000" w:sz="4" w:space="0"/>
              <w:right w:val="single" w:color="000000" w:sz="4" w:space="0"/>
            </w:tcBorders>
            <w:noWrap w:val="0"/>
            <w:vAlign w:val="center"/>
          </w:tcPr>
          <w:p w14:paraId="2910B583">
            <w:pPr>
              <w:keepNext w:val="0"/>
              <w:keepLines w:val="0"/>
              <w:widowControl/>
              <w:numPr>
                <w:ilvl w:val="0"/>
                <w:numId w:val="4"/>
              </w:numPr>
              <w:suppressLineNumbers w:val="0"/>
              <w:jc w:val="left"/>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采用牛皮；白色；规格34—43码; </w:t>
            </w:r>
          </w:p>
          <w:p w14:paraId="4F740275">
            <w:pPr>
              <w:keepNext w:val="0"/>
              <w:keepLines w:val="0"/>
              <w:widowControl/>
              <w:numPr>
                <w:ilvl w:val="0"/>
                <w:numId w:val="4"/>
              </w:numPr>
              <w:suppressLineNumbers w:val="0"/>
              <w:ind w:left="0" w:leftChars="0" w:firstLine="0" w:firstLineChars="0"/>
              <w:jc w:val="left"/>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厚度1.6-1.7mm皮质细腻柔软，透气性好； 3.鞋垫采用0.5cm（±0.05）厚度的乳胶按摩鞋垫。柔软透气。</w:t>
            </w:r>
          </w:p>
          <w:p w14:paraId="0D97187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b w:val="0"/>
                <w:bCs w:val="0"/>
                <w:color w:val="auto"/>
                <w:sz w:val="28"/>
                <w:szCs w:val="28"/>
              </w:rPr>
              <w:t>4.足弓高1 .2cm（±0.1），有效支撑足弓，调整双脚不均衡受力，缓冲震荡，让双 脚在行走过程中更加舒适。鞋底采用轻巧环保的EVA材料。高度为3.8cm（±0.1）， 超轻，后跟采用6cm*6cm*1.2cm（±0.1）大气囊设计。 5.前后脚掌复合0.2cm（±0.05）防滑贴片, 鞋底与鞋面手工缝线二次加固，杜绝开 胶鞋底。</w:t>
            </w:r>
          </w:p>
        </w:tc>
      </w:tr>
      <w:tr w14:paraId="05C0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8EFC2C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432A2D4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高帮护士冬鞋</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15DB658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34—43码</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0D84B0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双</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7A318B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452234A5">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320</w:t>
            </w:r>
          </w:p>
        </w:tc>
        <w:tc>
          <w:tcPr>
            <w:tcW w:w="3910" w:type="dxa"/>
            <w:tcBorders>
              <w:top w:val="single" w:color="000000" w:sz="4" w:space="0"/>
              <w:left w:val="single" w:color="000000" w:sz="4" w:space="0"/>
              <w:bottom w:val="single" w:color="000000" w:sz="4" w:space="0"/>
              <w:right w:val="single" w:color="000000" w:sz="4" w:space="0"/>
            </w:tcBorders>
            <w:noWrap w:val="0"/>
            <w:vAlign w:val="center"/>
          </w:tcPr>
          <w:p w14:paraId="63D033FD">
            <w:pPr>
              <w:keepNext w:val="0"/>
              <w:keepLines w:val="0"/>
              <w:widowControl/>
              <w:numPr>
                <w:ilvl w:val="0"/>
                <w:numId w:val="5"/>
              </w:numPr>
              <w:suppressLineNumbers w:val="0"/>
              <w:jc w:val="both"/>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鞋面：白色，全牛皮，厚度1 .6-1.7MM ，质地柔软，透气性好；规格：34—43码; </w:t>
            </w:r>
          </w:p>
          <w:p w14:paraId="748A9732">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鞋底：采用轻巧环保的EVA材料。高度为3 .8cm（±0.1），超轻，后跟采用6cm*6c m*1 .2cm（±0.1）大气囊设计。前后脚掌复合 0.2cm（±0.05）防滑贴片，鞋底与鞋面手工缝线二次加固，杜绝开胶；</w:t>
            </w:r>
          </w:p>
          <w:p w14:paraId="6D6EF1E3">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鞋垫：气垫底，采用高弹按摩颗粒鞋垫，抗菌。采用0 .5cm（±0.05）厚度的乳胶 按摩鞋垫。柔软透气。足弓高1 .2cm（±0.1），有效支撑足弓，调整双脚不均衡受 力，缓冲震荡； </w:t>
            </w:r>
          </w:p>
          <w:p w14:paraId="70BDF083">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.内里：加厚人造长毛绒。</w:t>
            </w:r>
          </w:p>
        </w:tc>
      </w:tr>
      <w:tr w14:paraId="51C6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7E4AF1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786C208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护士工作服分体式（夏季）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9C251E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362B6E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4EF51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C389387">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150</w:t>
            </w:r>
          </w:p>
        </w:tc>
        <w:tc>
          <w:tcPr>
            <w:tcW w:w="3910" w:type="dxa"/>
            <w:vMerge w:val="restart"/>
            <w:tcBorders>
              <w:top w:val="single" w:color="000000" w:sz="4" w:space="0"/>
              <w:left w:val="single" w:color="000000" w:sz="4" w:space="0"/>
              <w:right w:val="single" w:color="000000" w:sz="4" w:space="0"/>
            </w:tcBorders>
            <w:noWrap w:val="0"/>
            <w:vAlign w:val="center"/>
          </w:tcPr>
          <w:p w14:paraId="156CCC5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1.成份：93%(±5）聚酯纤维 ，7%(±5）棉；</w:t>
            </w:r>
          </w:p>
          <w:p w14:paraId="0793D5F1">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2.纱支：13.5/2tex*17.8tex(±2tex）；</w:t>
            </w:r>
          </w:p>
          <w:p w14:paraId="44EA729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3.密度(根/英寸)：经向密度161(±3)，纬向密度98(±3)；</w:t>
            </w:r>
          </w:p>
          <w:p w14:paraId="10BFBE2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4.★无异味；</w:t>
            </w:r>
          </w:p>
          <w:p w14:paraId="2848FC7A">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5.★甲醛含量≤75mg/kg；</w:t>
            </w:r>
          </w:p>
          <w:p w14:paraId="3F6C626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6.单位面积质量： ≧220g/㎡</w:t>
            </w:r>
          </w:p>
          <w:p w14:paraId="413199F2">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 电荷面密度≤7μm/㎡</w:t>
            </w:r>
          </w:p>
          <w:p w14:paraId="1BDD06E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8.★PH值4 .5-8.0；</w:t>
            </w:r>
          </w:p>
          <w:p w14:paraId="0676068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9.★禁用可分解致癌芳香胺；</w:t>
            </w:r>
          </w:p>
          <w:p w14:paraId="68D2B95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备注：1 、以上参数需提供质量监督检验机构出具的合格检验报告，同时提供全国认证认可服务平台查询截图及官 方网站查询截图；检验项目包含但不限于本招标文件要求。检验报告提供复印件并加盖投标人公章。</w:t>
            </w:r>
          </w:p>
          <w:p w14:paraId="31BD4A3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 、衣服规格：XS-5XL：颜色：白色。</w:t>
            </w:r>
          </w:p>
          <w:p w14:paraId="5869FF19">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7B4FBC6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02D19DB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3891A7FA">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5C9E76D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20841DD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6B51734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55184D89">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p>
        </w:tc>
      </w:tr>
      <w:tr w14:paraId="0808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A8B5B9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7BF1AEF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护士工作服分体式（冬季）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6EE6DFB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5DA737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4C31C9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BE2C70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150</w:t>
            </w:r>
          </w:p>
        </w:tc>
        <w:tc>
          <w:tcPr>
            <w:tcW w:w="3910" w:type="dxa"/>
            <w:vMerge w:val="continue"/>
            <w:tcBorders>
              <w:left w:val="single" w:color="000000" w:sz="4" w:space="0"/>
              <w:right w:val="single" w:color="000000" w:sz="4" w:space="0"/>
            </w:tcBorders>
            <w:noWrap w:val="0"/>
            <w:vAlign w:val="center"/>
          </w:tcPr>
          <w:p w14:paraId="2509655C">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p>
        </w:tc>
      </w:tr>
      <w:tr w14:paraId="13A6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6"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E3350C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215E1C0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医生工作服（夏季）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D3F90C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5360B8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023EDE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9514171">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100</w:t>
            </w:r>
          </w:p>
        </w:tc>
        <w:tc>
          <w:tcPr>
            <w:tcW w:w="3910" w:type="dxa"/>
            <w:vMerge w:val="continue"/>
            <w:tcBorders>
              <w:left w:val="single" w:color="000000" w:sz="4" w:space="0"/>
              <w:right w:val="single" w:color="000000" w:sz="4" w:space="0"/>
            </w:tcBorders>
            <w:noWrap w:val="0"/>
            <w:vAlign w:val="center"/>
          </w:tcPr>
          <w:p w14:paraId="37CD8804">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p>
        </w:tc>
      </w:tr>
      <w:tr w14:paraId="3F52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2"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A55DDF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121EE37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医生工作服（冬季）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6D34565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5EC581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5290F9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6E816F4">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100</w:t>
            </w:r>
          </w:p>
        </w:tc>
        <w:tc>
          <w:tcPr>
            <w:tcW w:w="3910" w:type="dxa"/>
            <w:vMerge w:val="continue"/>
            <w:tcBorders>
              <w:left w:val="single" w:color="000000" w:sz="4" w:space="0"/>
              <w:right w:val="single" w:color="000000" w:sz="4" w:space="0"/>
            </w:tcBorders>
            <w:noWrap w:val="0"/>
            <w:vAlign w:val="center"/>
          </w:tcPr>
          <w:p w14:paraId="2EE6530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206A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6"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3E97F5D">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7</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53B6CCA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急诊科工作服分体式（夏季）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429DB38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3AA689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DEADA0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白色</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45D1554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3910" w:type="dxa"/>
            <w:vMerge w:val="continue"/>
            <w:tcBorders>
              <w:left w:val="single" w:color="000000" w:sz="4" w:space="0"/>
              <w:right w:val="single" w:color="000000" w:sz="4" w:space="0"/>
            </w:tcBorders>
            <w:noWrap w:val="0"/>
            <w:vAlign w:val="center"/>
          </w:tcPr>
          <w:p w14:paraId="31930D61">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0ACE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ED126DF">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8</w:t>
            </w:r>
          </w:p>
        </w:tc>
        <w:tc>
          <w:tcPr>
            <w:tcW w:w="1598" w:type="dxa"/>
            <w:tcBorders>
              <w:top w:val="single" w:color="000000" w:sz="4" w:space="0"/>
              <w:left w:val="single" w:color="000000" w:sz="4" w:space="0"/>
              <w:bottom w:val="nil"/>
              <w:right w:val="single" w:color="000000" w:sz="4" w:space="0"/>
            </w:tcBorders>
            <w:noWrap w:val="0"/>
            <w:vAlign w:val="center"/>
          </w:tcPr>
          <w:p w14:paraId="4D7A415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急诊科工作服分体式（冬季）</w:t>
            </w:r>
          </w:p>
        </w:tc>
        <w:tc>
          <w:tcPr>
            <w:tcW w:w="1625" w:type="dxa"/>
            <w:tcBorders>
              <w:top w:val="single" w:color="000000" w:sz="4" w:space="0"/>
              <w:left w:val="single" w:color="000000" w:sz="4" w:space="0"/>
              <w:bottom w:val="nil"/>
              <w:right w:val="single" w:color="000000" w:sz="4" w:space="0"/>
            </w:tcBorders>
            <w:noWrap w:val="0"/>
            <w:vAlign w:val="center"/>
          </w:tcPr>
          <w:p w14:paraId="3089692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nil"/>
              <w:right w:val="single" w:color="000000" w:sz="4" w:space="0"/>
            </w:tcBorders>
            <w:noWrap w:val="0"/>
            <w:vAlign w:val="center"/>
          </w:tcPr>
          <w:p w14:paraId="22D6837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nil"/>
              <w:right w:val="single" w:color="000000" w:sz="4" w:space="0"/>
            </w:tcBorders>
            <w:noWrap w:val="0"/>
            <w:vAlign w:val="center"/>
          </w:tcPr>
          <w:p w14:paraId="47AFC80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白色</w:t>
            </w:r>
          </w:p>
        </w:tc>
        <w:tc>
          <w:tcPr>
            <w:tcW w:w="1687" w:type="dxa"/>
            <w:tcBorders>
              <w:top w:val="nil"/>
              <w:left w:val="single" w:color="000000" w:sz="4" w:space="0"/>
              <w:bottom w:val="single" w:color="000000" w:sz="4" w:space="0"/>
              <w:right w:val="single" w:color="auto" w:sz="4" w:space="0"/>
            </w:tcBorders>
            <w:noWrap w:val="0"/>
            <w:vAlign w:val="center"/>
          </w:tcPr>
          <w:p w14:paraId="4BEFB26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3910" w:type="dxa"/>
            <w:vMerge w:val="continue"/>
            <w:tcBorders>
              <w:left w:val="single" w:color="000000" w:sz="4" w:space="0"/>
              <w:right w:val="single" w:color="000000" w:sz="4" w:space="0"/>
            </w:tcBorders>
            <w:noWrap w:val="0"/>
            <w:vAlign w:val="center"/>
          </w:tcPr>
          <w:p w14:paraId="62FD9747">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3A99F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45D2B56">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9</w:t>
            </w:r>
          </w:p>
        </w:tc>
        <w:tc>
          <w:tcPr>
            <w:tcW w:w="1598" w:type="dxa"/>
            <w:tcBorders>
              <w:top w:val="single" w:color="000000" w:sz="4" w:space="0"/>
              <w:left w:val="single" w:color="000000" w:sz="4" w:space="0"/>
              <w:bottom w:val="nil"/>
              <w:right w:val="single" w:color="000000" w:sz="4" w:space="0"/>
            </w:tcBorders>
            <w:noWrap w:val="0"/>
            <w:vAlign w:val="center"/>
          </w:tcPr>
          <w:p w14:paraId="53AF5243">
            <w:pPr>
              <w:keepNext w:val="0"/>
              <w:keepLines w:val="0"/>
              <w:widowControl/>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孕妇装（夏）</w:t>
            </w:r>
          </w:p>
        </w:tc>
        <w:tc>
          <w:tcPr>
            <w:tcW w:w="1625" w:type="dxa"/>
            <w:tcBorders>
              <w:top w:val="single" w:color="000000" w:sz="4" w:space="0"/>
              <w:left w:val="single" w:color="000000" w:sz="4" w:space="0"/>
              <w:bottom w:val="nil"/>
              <w:right w:val="single" w:color="000000" w:sz="4" w:space="0"/>
            </w:tcBorders>
            <w:noWrap w:val="0"/>
            <w:vAlign w:val="center"/>
          </w:tcPr>
          <w:p w14:paraId="29AB8DC2">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nil"/>
              <w:right w:val="single" w:color="000000" w:sz="4" w:space="0"/>
            </w:tcBorders>
            <w:noWrap w:val="0"/>
            <w:vAlign w:val="center"/>
          </w:tcPr>
          <w:p w14:paraId="18B41BD2">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nil"/>
              <w:right w:val="single" w:color="000000" w:sz="4" w:space="0"/>
            </w:tcBorders>
            <w:noWrap w:val="0"/>
            <w:vAlign w:val="center"/>
          </w:tcPr>
          <w:p w14:paraId="3F1056A6">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白色</w:t>
            </w:r>
          </w:p>
        </w:tc>
        <w:tc>
          <w:tcPr>
            <w:tcW w:w="1687" w:type="dxa"/>
            <w:tcBorders>
              <w:top w:val="nil"/>
              <w:left w:val="single" w:color="000000" w:sz="4" w:space="0"/>
              <w:bottom w:val="single" w:color="000000" w:sz="4" w:space="0"/>
              <w:right w:val="single" w:color="auto" w:sz="4" w:space="0"/>
            </w:tcBorders>
            <w:noWrap w:val="0"/>
            <w:vAlign w:val="center"/>
          </w:tcPr>
          <w:p w14:paraId="2EE55B94">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3910" w:type="dxa"/>
            <w:vMerge w:val="continue"/>
            <w:tcBorders>
              <w:left w:val="single" w:color="000000" w:sz="4" w:space="0"/>
              <w:right w:val="single" w:color="000000" w:sz="4" w:space="0"/>
            </w:tcBorders>
            <w:noWrap w:val="0"/>
            <w:vAlign w:val="center"/>
          </w:tcPr>
          <w:p w14:paraId="15FF2A13">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722D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4D9C06D">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10</w:t>
            </w:r>
          </w:p>
        </w:tc>
        <w:tc>
          <w:tcPr>
            <w:tcW w:w="1598" w:type="dxa"/>
            <w:tcBorders>
              <w:top w:val="single" w:color="000000" w:sz="4" w:space="0"/>
              <w:left w:val="single" w:color="000000" w:sz="4" w:space="0"/>
              <w:bottom w:val="nil"/>
              <w:right w:val="single" w:color="000000" w:sz="4" w:space="0"/>
            </w:tcBorders>
            <w:noWrap w:val="0"/>
            <w:vAlign w:val="center"/>
          </w:tcPr>
          <w:p w14:paraId="0CB4BB95">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孕妇工作服（冬）</w:t>
            </w:r>
          </w:p>
        </w:tc>
        <w:tc>
          <w:tcPr>
            <w:tcW w:w="1625" w:type="dxa"/>
            <w:tcBorders>
              <w:top w:val="single" w:color="000000" w:sz="4" w:space="0"/>
              <w:left w:val="single" w:color="000000" w:sz="4" w:space="0"/>
              <w:bottom w:val="nil"/>
              <w:right w:val="single" w:color="000000" w:sz="4" w:space="0"/>
            </w:tcBorders>
            <w:noWrap w:val="0"/>
            <w:vAlign w:val="center"/>
          </w:tcPr>
          <w:p w14:paraId="53B35FCE">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nil"/>
              <w:right w:val="single" w:color="000000" w:sz="4" w:space="0"/>
            </w:tcBorders>
            <w:noWrap w:val="0"/>
            <w:vAlign w:val="center"/>
          </w:tcPr>
          <w:p w14:paraId="2736B04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nil"/>
              <w:right w:val="single" w:color="000000" w:sz="4" w:space="0"/>
            </w:tcBorders>
            <w:noWrap w:val="0"/>
            <w:vAlign w:val="center"/>
          </w:tcPr>
          <w:p w14:paraId="63E7A2F4">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白色</w:t>
            </w:r>
          </w:p>
        </w:tc>
        <w:tc>
          <w:tcPr>
            <w:tcW w:w="1687" w:type="dxa"/>
            <w:tcBorders>
              <w:top w:val="nil"/>
              <w:left w:val="single" w:color="000000" w:sz="4" w:space="0"/>
              <w:bottom w:val="single" w:color="000000" w:sz="4" w:space="0"/>
              <w:right w:val="single" w:color="auto" w:sz="4" w:space="0"/>
            </w:tcBorders>
            <w:noWrap w:val="0"/>
            <w:vAlign w:val="center"/>
          </w:tcPr>
          <w:p w14:paraId="16046593">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3910" w:type="dxa"/>
            <w:vMerge w:val="continue"/>
            <w:tcBorders>
              <w:left w:val="single" w:color="000000" w:sz="4" w:space="0"/>
              <w:bottom w:val="single" w:color="000000" w:sz="4" w:space="0"/>
              <w:right w:val="single" w:color="000000" w:sz="4" w:space="0"/>
            </w:tcBorders>
            <w:noWrap w:val="0"/>
            <w:vAlign w:val="center"/>
          </w:tcPr>
          <w:p w14:paraId="5D7D06A6">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045D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308CA61">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11</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68873887">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120冬装</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0139A3B6">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F2C8CE0">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件</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B814696">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灰蓝</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90322DB">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30</w:t>
            </w:r>
          </w:p>
        </w:tc>
        <w:tc>
          <w:tcPr>
            <w:tcW w:w="3910" w:type="dxa"/>
            <w:tcBorders>
              <w:top w:val="single" w:color="000000" w:sz="4" w:space="0"/>
              <w:left w:val="single" w:color="000000" w:sz="4" w:space="0"/>
              <w:bottom w:val="single" w:color="000000" w:sz="4" w:space="0"/>
              <w:right w:val="single" w:color="000000" w:sz="4" w:space="0"/>
            </w:tcBorders>
            <w:noWrap w:val="0"/>
            <w:vAlign w:val="center"/>
          </w:tcPr>
          <w:p w14:paraId="0F8089E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防水面料外套：</w:t>
            </w:r>
          </w:p>
          <w:p w14:paraId="6E4DC30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1、纤维含量：100%聚酯纤维</w:t>
            </w:r>
          </w:p>
          <w:p w14:paraId="28EF11D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2、平方米干燥重量：155g/㎡±5g/㎡</w:t>
            </w:r>
          </w:p>
          <w:p w14:paraId="1502CF3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3、甲醛含量≤75mg/kg</w:t>
            </w:r>
          </w:p>
          <w:p w14:paraId="06E7169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 值范围4.0-8.5</w:t>
            </w:r>
          </w:p>
          <w:p w14:paraId="1DC6C70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5、异味：无异味</w:t>
            </w:r>
          </w:p>
          <w:p w14:paraId="1B3B9B0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6、可分解有害芳香胺染料：禁用</w:t>
            </w:r>
          </w:p>
          <w:p w14:paraId="702B299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7、耐摩擦色牢度：干摩≥3级</w:t>
            </w:r>
          </w:p>
          <w:p w14:paraId="3E53550A">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8、耐摩擦色牢度：湿摩≥3级</w:t>
            </w:r>
          </w:p>
          <w:p w14:paraId="4734D37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9、耐水色牢度：变色、DW型多纤维贴衬沾色≥4级</w:t>
            </w:r>
          </w:p>
          <w:p w14:paraId="3A57C70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10、耐皂洗色牢度：变色、DW型多纤维贴衬沾色≥4级</w:t>
            </w:r>
          </w:p>
          <w:p w14:paraId="68AF74A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11、耐酸汗渍色牢度：变色、DW型多纤维贴衬沾色≥4级</w:t>
            </w:r>
          </w:p>
          <w:p w14:paraId="6973DBD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12、耐碱汗渍色牢度：变色、DW型多纤维贴衬沾色≥4级</w:t>
            </w:r>
          </w:p>
          <w:p w14:paraId="456AF02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双面摇粒绒内胆：</w:t>
            </w:r>
          </w:p>
          <w:p w14:paraId="70E1948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1、纤维含量：100%聚酯纤维</w:t>
            </w:r>
          </w:p>
          <w:p w14:paraId="0A40070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2、平方米干燥重量：340g/㎡±5g/㎡</w:t>
            </w:r>
          </w:p>
          <w:p w14:paraId="5749066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3、甲醛含量≤75mg/kg</w:t>
            </w:r>
          </w:p>
          <w:p w14:paraId="6F771B2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 值范围4.0-8.5</w:t>
            </w:r>
          </w:p>
          <w:p w14:paraId="2B2BE10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5、异味：无异味</w:t>
            </w:r>
          </w:p>
          <w:p w14:paraId="24E5448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6、可分解有害芳香胺染料：禁用</w:t>
            </w:r>
          </w:p>
          <w:p w14:paraId="39E565B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7、耐摩擦色牢度：干摩≥3级</w:t>
            </w:r>
          </w:p>
          <w:p w14:paraId="2307DEF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8、耐摩擦色牢度：湿摩≥3级</w:t>
            </w:r>
          </w:p>
          <w:p w14:paraId="2E9F9FE1">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9、耐水色牢度：变色、DW型多纤维贴衬沾色≥4级</w:t>
            </w:r>
          </w:p>
          <w:p w14:paraId="35D8C3B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10、耐皂洗色牢度：变色、DW型多纤维贴衬沾色≥4级</w:t>
            </w:r>
          </w:p>
          <w:p w14:paraId="0B57FE0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11、耐酸汗渍色牢度：变色、DW型多纤维贴衬沾色≥4级</w:t>
            </w:r>
          </w:p>
          <w:p w14:paraId="4D39D56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12、耐碱汗渍色牢度：变色、DW型多纤维贴衬沾色≥4级</w:t>
            </w:r>
          </w:p>
          <w:p w14:paraId="6A1A6DA7">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备注：衣服规格：S-XXXL；颜色：藏青色。</w:t>
            </w:r>
          </w:p>
        </w:tc>
      </w:tr>
      <w:tr w14:paraId="5FEF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10B9B38">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12</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315633C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病员服</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1172C0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84CAF8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358B68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色织</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ED5C3D5">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80</w:t>
            </w:r>
          </w:p>
        </w:tc>
        <w:tc>
          <w:tcPr>
            <w:tcW w:w="3910" w:type="dxa"/>
            <w:tcBorders>
              <w:top w:val="single" w:color="000000" w:sz="4" w:space="0"/>
              <w:left w:val="single" w:color="000000" w:sz="4" w:space="0"/>
              <w:bottom w:val="single" w:color="000000" w:sz="4" w:space="0"/>
              <w:right w:val="single" w:color="000000" w:sz="4" w:space="0"/>
            </w:tcBorders>
            <w:noWrap w:val="0"/>
            <w:vAlign w:val="center"/>
          </w:tcPr>
          <w:p w14:paraId="7916C8B5">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1.成份：100%棉；</w:t>
            </w:r>
          </w:p>
          <w:p w14:paraId="0D27C81D">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2.纱支：21tex/21tex；</w:t>
            </w:r>
          </w:p>
          <w:p w14:paraId="7E073981">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3.经向密度340根/10cm±5%</w:t>
            </w:r>
          </w:p>
          <w:p w14:paraId="03E23E06">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4.纬向密度195根/10cm±5%</w:t>
            </w:r>
          </w:p>
          <w:p w14:paraId="6202CDF3">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5.PH值*4 .0-8.5；</w:t>
            </w:r>
          </w:p>
          <w:p w14:paraId="0F3CC8CA">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6.★甲醛含量≤75mg/kg；</w:t>
            </w:r>
          </w:p>
          <w:p w14:paraId="14B060DC">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7.★无异味；</w:t>
            </w:r>
          </w:p>
          <w:p w14:paraId="61EDFF5B">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8.★禁用可分解致癌芳香胺；</w:t>
            </w:r>
          </w:p>
          <w:p w14:paraId="1624DA04">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★9.耐水（变色、沾色） ≧3级，耐酸汗渍（变色、沾色） ≧3级，耐碱汗渍（变色、沾色） ≧3级，耐干摩擦 ≧3级；</w:t>
            </w:r>
          </w:p>
          <w:p w14:paraId="2AB62548">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10.缩水率宽幅≤1%，长度≤3%；</w:t>
            </w:r>
          </w:p>
          <w:p w14:paraId="78C47290">
            <w:pPr>
              <w:keepNext w:val="0"/>
              <w:keepLines w:val="0"/>
              <w:widowControl/>
              <w:suppressLineNumbers w:val="0"/>
              <w:jc w:val="left"/>
              <w:textAlignment w:val="center"/>
              <w:rPr>
                <w:rFonts w:hint="eastAsia" w:ascii="仿宋" w:hAnsi="仿宋" w:eastAsia="仿宋" w:cs="仿宋"/>
                <w:color w:val="auto"/>
                <w:sz w:val="36"/>
                <w:szCs w:val="40"/>
                <w:lang w:val="en-US"/>
              </w:rPr>
            </w:pPr>
            <w:r>
              <w:rPr>
                <w:rFonts w:hint="eastAsia" w:ascii="仿宋" w:hAnsi="仿宋" w:eastAsia="仿宋" w:cs="仿宋"/>
                <w:i w:val="0"/>
                <w:iCs w:val="0"/>
                <w:color w:val="auto"/>
                <w:kern w:val="0"/>
                <w:sz w:val="28"/>
                <w:szCs w:val="28"/>
                <w:u w:val="none"/>
                <w:lang w:val="en-US" w:eastAsia="zh-CN" w:bidi="ar"/>
              </w:rPr>
              <w:t>备注：衣服规格：S-XXXL；颜色：色织。</w:t>
            </w:r>
          </w:p>
        </w:tc>
      </w:tr>
      <w:tr w14:paraId="5C8B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5"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D07FDD2">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13</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41E07A3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儿科护士服分体式（冬季）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5F779F4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61FA1B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B26CF8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蓝底花</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53BA5E6B">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w:t>
            </w:r>
          </w:p>
        </w:tc>
        <w:tc>
          <w:tcPr>
            <w:tcW w:w="3910" w:type="dxa"/>
            <w:vMerge w:val="restart"/>
            <w:tcBorders>
              <w:top w:val="single" w:color="000000" w:sz="4" w:space="0"/>
              <w:left w:val="single" w:color="000000" w:sz="4" w:space="0"/>
              <w:right w:val="single" w:color="000000" w:sz="4" w:space="0"/>
            </w:tcBorders>
            <w:noWrap w:val="0"/>
            <w:vAlign w:val="center"/>
          </w:tcPr>
          <w:p w14:paraId="372C7AE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1.聚酯纤维65%±5 ，棉35%±5；</w:t>
            </w:r>
          </w:p>
          <w:p w14:paraId="28C4B04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2.纱支：13.5/2tex±2tex*28tex±2tex；</w:t>
            </w:r>
          </w:p>
          <w:p w14:paraId="16B45EC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3.经向密度≥575根/10cm，纬向密度≥270根/10cm;</w:t>
            </w:r>
          </w:p>
          <w:p w14:paraId="3DF0E61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4.★PH值4 .5-8.0；</w:t>
            </w:r>
          </w:p>
          <w:p w14:paraId="31E7124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5.断裂强力：经向≥2000N,纬向≥930N，</w:t>
            </w:r>
          </w:p>
          <w:p w14:paraId="475BC60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 、撕破强力：经向≥60N,纬向≥30N；</w:t>
            </w:r>
          </w:p>
          <w:p w14:paraId="14C72EE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7.★甲醛含量≤75mg/kg；</w:t>
            </w:r>
          </w:p>
          <w:p w14:paraId="690054E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8.抑菌率：金黄色葡萄球菌≥99%， 白色念珠菌≥99%，大肠杆菌≥99%，肺炎克雷白氏菌≥99%，铜绿假单胞菌</w:t>
            </w:r>
          </w:p>
          <w:p w14:paraId="356F815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≥99%，枯草芽孢杆菌≥99%；</w:t>
            </w:r>
          </w:p>
          <w:p w14:paraId="05C32A1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9.★无异味；</w:t>
            </w:r>
          </w:p>
          <w:p w14:paraId="604701AA">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10.★禁用可分解致癌芳香胺；</w:t>
            </w:r>
          </w:p>
          <w:p w14:paraId="0A857D4B">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备注：衣服规格：S-XXXL；颜色：蓝花。</w:t>
            </w:r>
          </w:p>
          <w:p w14:paraId="38B7F6C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4807758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7D9E9B4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693E279F">
            <w:pPr>
              <w:keepNext w:val="0"/>
              <w:keepLines w:val="0"/>
              <w:widowControl/>
              <w:numPr>
                <w:ilvl w:val="0"/>
                <w:numId w:val="0"/>
              </w:numPr>
              <w:suppressLineNumbers w:val="0"/>
              <w:jc w:val="both"/>
              <w:textAlignment w:val="center"/>
              <w:rPr>
                <w:rFonts w:hint="eastAsia" w:ascii="仿宋" w:hAnsi="仿宋" w:eastAsia="仿宋" w:cs="仿宋"/>
                <w:color w:val="auto"/>
                <w:sz w:val="36"/>
                <w:szCs w:val="40"/>
              </w:rPr>
            </w:pPr>
          </w:p>
        </w:tc>
      </w:tr>
      <w:tr w14:paraId="22BF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2631C251">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14</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6B910DC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儿科护士服分体式（夏季）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CF84CD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03BF53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34417E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蓝底花</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40A6D34">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w:t>
            </w:r>
          </w:p>
        </w:tc>
        <w:tc>
          <w:tcPr>
            <w:tcW w:w="3910" w:type="dxa"/>
            <w:vMerge w:val="continue"/>
            <w:tcBorders>
              <w:left w:val="single" w:color="000000" w:sz="4" w:space="0"/>
              <w:bottom w:val="single" w:color="auto" w:sz="4" w:space="0"/>
              <w:right w:val="single" w:color="000000" w:sz="4" w:space="0"/>
            </w:tcBorders>
            <w:noWrap w:val="0"/>
            <w:vAlign w:val="center"/>
          </w:tcPr>
          <w:p w14:paraId="43973603">
            <w:pPr>
              <w:keepNext w:val="0"/>
              <w:keepLines w:val="0"/>
              <w:widowControl/>
              <w:numPr>
                <w:ilvl w:val="0"/>
                <w:numId w:val="0"/>
              </w:numPr>
              <w:suppressLineNumbers w:val="0"/>
              <w:jc w:val="both"/>
              <w:textAlignment w:val="center"/>
              <w:rPr>
                <w:rFonts w:hint="eastAsia" w:ascii="仿宋" w:hAnsi="仿宋" w:eastAsia="仿宋" w:cs="仿宋"/>
                <w:color w:val="auto"/>
                <w:sz w:val="36"/>
                <w:szCs w:val="40"/>
              </w:rPr>
            </w:pPr>
          </w:p>
        </w:tc>
      </w:tr>
      <w:tr w14:paraId="5FAD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6B1285D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BE4D6">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蓝色内镜中心护士服分体式（夏季）</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04C99">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F5177">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3460D">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蓝色</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140D6">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5</w:t>
            </w:r>
          </w:p>
        </w:tc>
        <w:tc>
          <w:tcPr>
            <w:tcW w:w="3910" w:type="dxa"/>
            <w:vMerge w:val="restart"/>
            <w:tcBorders>
              <w:top w:val="single" w:color="auto" w:sz="4" w:space="0"/>
              <w:left w:val="single" w:color="000000" w:sz="4" w:space="0"/>
              <w:right w:val="single" w:color="000000" w:sz="4" w:space="0"/>
            </w:tcBorders>
            <w:noWrap w:val="0"/>
            <w:vAlign w:val="center"/>
          </w:tcPr>
          <w:p w14:paraId="6D91309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1.成份：100%棉；</w:t>
            </w:r>
          </w:p>
          <w:p w14:paraId="7CEF6939">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2.纱支：28tex±2tex*28tex±2tex；</w:t>
            </w:r>
          </w:p>
          <w:p w14:paraId="089D45C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3.经向密度≥340根/10cm；</w:t>
            </w:r>
          </w:p>
          <w:p w14:paraId="58F89A9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4.纬向密度≥195根/10cm；</w:t>
            </w:r>
          </w:p>
          <w:p w14:paraId="79304E3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5.★PH值4 .0-8.5；</w:t>
            </w:r>
          </w:p>
          <w:p w14:paraId="06464A7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6.★耐水（变色、沾色） ≧3级，耐酸汗渍（变色、沾色） ≧3级，耐碱汗渍（变色、沾色） ≧3级，耐干摩擦 ≧3级；</w:t>
            </w:r>
          </w:p>
          <w:p w14:paraId="53990A2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7.缩水率宽幅≤1%，长度≤3%；</w:t>
            </w:r>
          </w:p>
          <w:p w14:paraId="185909C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8.★无异味；</w:t>
            </w:r>
          </w:p>
          <w:p w14:paraId="66CB32E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9.★禁用可分解致癌芳香胺；</w:t>
            </w:r>
          </w:p>
          <w:p w14:paraId="60F15CD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10.★甲醛含量≤75mg/kg；</w:t>
            </w:r>
          </w:p>
          <w:p w14:paraId="37B2B7E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备注：衣服规格：S-XXXL；颜色：蓝色。</w:t>
            </w:r>
          </w:p>
        </w:tc>
      </w:tr>
      <w:tr w14:paraId="1618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018C12C0">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97B59">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蓝色内镜中心护士服分体式（冬季）</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70861">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D6699">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8698E">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蓝色</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DC7EC">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5</w:t>
            </w:r>
          </w:p>
        </w:tc>
        <w:tc>
          <w:tcPr>
            <w:tcW w:w="3910" w:type="dxa"/>
            <w:vMerge w:val="continue"/>
            <w:tcBorders>
              <w:top w:val="single" w:color="auto" w:sz="4" w:space="0"/>
              <w:left w:val="single" w:color="000000" w:sz="4" w:space="0"/>
              <w:bottom w:val="single" w:color="auto" w:sz="4" w:space="0"/>
              <w:right w:val="single" w:color="000000" w:sz="4" w:space="0"/>
            </w:tcBorders>
            <w:noWrap w:val="0"/>
            <w:vAlign w:val="center"/>
          </w:tcPr>
          <w:p w14:paraId="18559A11">
            <w:pPr>
              <w:pStyle w:val="6"/>
              <w:rPr>
                <w:rFonts w:hint="eastAsia" w:ascii="仿宋" w:hAnsi="仿宋" w:eastAsia="仿宋" w:cs="仿宋"/>
                <w:i w:val="0"/>
                <w:iCs w:val="0"/>
                <w:color w:val="auto"/>
                <w:kern w:val="0"/>
                <w:sz w:val="28"/>
                <w:szCs w:val="28"/>
                <w:u w:val="none"/>
                <w:lang w:val="en-US" w:eastAsia="zh-CN" w:bidi="ar"/>
              </w:rPr>
            </w:pPr>
          </w:p>
        </w:tc>
      </w:tr>
      <w:tr w14:paraId="4549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DBEE7A8">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17</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2910D5D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血透中心护士服分体式（冬季）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20050A6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32FCA2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245BD25">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白底紫苏花</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6D7B4F8E">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25</w:t>
            </w:r>
          </w:p>
        </w:tc>
        <w:tc>
          <w:tcPr>
            <w:tcW w:w="3910" w:type="dxa"/>
            <w:tcBorders>
              <w:top w:val="single" w:color="auto" w:sz="4" w:space="0"/>
              <w:left w:val="single" w:color="000000" w:sz="4" w:space="0"/>
              <w:bottom w:val="single" w:color="auto" w:sz="4" w:space="0"/>
              <w:right w:val="single" w:color="000000" w:sz="4" w:space="0"/>
            </w:tcBorders>
            <w:noWrap w:val="0"/>
            <w:vAlign w:val="center"/>
          </w:tcPr>
          <w:p w14:paraId="05AD94A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1.成份：93%(±5）聚酯纤维 ，7%(±5）棉；</w:t>
            </w:r>
          </w:p>
          <w:p w14:paraId="76FA46C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2.纱支：13.5/2tex*17.8tex(±2tex）；</w:t>
            </w:r>
          </w:p>
          <w:p w14:paraId="5F7A346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3.密度(根/英寸)：经向密度161(±3)，纬向密度98(±3)；</w:t>
            </w:r>
          </w:p>
          <w:p w14:paraId="5C3722C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4.★无异味；</w:t>
            </w:r>
          </w:p>
          <w:p w14:paraId="1A399A2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5.★甲醛含量≤75mg/kg；</w:t>
            </w:r>
          </w:p>
          <w:p w14:paraId="294D596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6.单位面积质量： ≧220g/㎡</w:t>
            </w:r>
          </w:p>
          <w:p w14:paraId="41D8C9B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 电荷面密度≤7μm/㎡</w:t>
            </w:r>
          </w:p>
          <w:p w14:paraId="37287F2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8.★PH值4 .5-8.0；</w:t>
            </w:r>
          </w:p>
          <w:p w14:paraId="5E37A78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9.★禁用可分解致癌芳香胺；</w:t>
            </w:r>
          </w:p>
          <w:p w14:paraId="483D625A">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备注：衣服规格：S-XXXL；颜色：白色。</w:t>
            </w:r>
          </w:p>
        </w:tc>
      </w:tr>
      <w:tr w14:paraId="500E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459AA073">
            <w:pPr>
              <w:keepNext w:val="0"/>
              <w:keepLines w:val="0"/>
              <w:widowControl/>
              <w:suppressLineNumbers w:val="0"/>
              <w:jc w:val="both"/>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18</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40838AC9">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血透中心护士服分体式（夏季）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6394B2EC">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S-XXXL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FDDE156">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208DE84">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白底紫苏花</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1B724709">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25</w:t>
            </w:r>
          </w:p>
        </w:tc>
        <w:tc>
          <w:tcPr>
            <w:tcW w:w="3910" w:type="dxa"/>
            <w:tcBorders>
              <w:top w:val="single" w:color="auto" w:sz="4" w:space="0"/>
              <w:left w:val="single" w:color="000000" w:sz="4" w:space="0"/>
              <w:right w:val="single" w:color="000000" w:sz="4" w:space="0"/>
            </w:tcBorders>
            <w:noWrap w:val="0"/>
            <w:vAlign w:val="center"/>
          </w:tcPr>
          <w:p w14:paraId="75F4A44B">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27CB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11200" w:type="dxa"/>
            <w:gridSpan w:val="7"/>
            <w:tcBorders>
              <w:top w:val="single" w:color="000000" w:sz="4" w:space="0"/>
              <w:left w:val="single" w:color="000000" w:sz="4" w:space="0"/>
              <w:bottom w:val="single" w:color="000000" w:sz="4" w:space="0"/>
              <w:right w:val="single" w:color="000000" w:sz="4" w:space="0"/>
            </w:tcBorders>
            <w:noWrap w:val="0"/>
            <w:vAlign w:val="center"/>
          </w:tcPr>
          <w:p w14:paraId="6C25AB8C">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default" w:ascii="仿宋_GB2312" w:hAnsi="宋体" w:eastAsia="仿宋_GB2312" w:cs="仿宋_GB2312"/>
                <w:i w:val="0"/>
                <w:iCs w:val="0"/>
                <w:color w:val="auto"/>
                <w:kern w:val="0"/>
                <w:sz w:val="28"/>
                <w:szCs w:val="28"/>
                <w:u w:val="none"/>
                <w:lang w:val="en-US" w:eastAsia="zh-CN" w:bidi="ar"/>
              </w:rPr>
              <w:t>备注：</w:t>
            </w:r>
            <w:r>
              <w:rPr>
                <w:rFonts w:hint="eastAsia" w:ascii="仿宋_GB2312" w:hAnsi="宋体" w:eastAsia="仿宋_GB2312" w:cs="仿宋_GB2312"/>
                <w:i w:val="0"/>
                <w:iCs w:val="0"/>
                <w:color w:val="auto"/>
                <w:kern w:val="0"/>
                <w:sz w:val="28"/>
                <w:szCs w:val="28"/>
                <w:u w:val="none"/>
                <w:lang w:val="en-US" w:eastAsia="zh-CN" w:bidi="ar"/>
              </w:rPr>
              <w:t>根据医院及科室需求，</w:t>
            </w:r>
            <w:r>
              <w:rPr>
                <w:rFonts w:hint="default" w:ascii="仿宋_GB2312" w:hAnsi="宋体" w:eastAsia="仿宋_GB2312" w:cs="仿宋_GB2312"/>
                <w:i w:val="0"/>
                <w:iCs w:val="0"/>
                <w:color w:val="auto"/>
                <w:kern w:val="0"/>
                <w:sz w:val="28"/>
                <w:szCs w:val="28"/>
                <w:u w:val="none"/>
                <w:lang w:val="en-US" w:eastAsia="zh-CN" w:bidi="ar"/>
              </w:rPr>
              <w:t>所有</w:t>
            </w:r>
            <w:r>
              <w:rPr>
                <w:rFonts w:hint="eastAsia" w:ascii="仿宋_GB2312" w:hAnsi="宋体" w:eastAsia="仿宋_GB2312" w:cs="仿宋_GB2312"/>
                <w:i w:val="0"/>
                <w:iCs w:val="0"/>
                <w:color w:val="auto"/>
                <w:kern w:val="0"/>
                <w:sz w:val="28"/>
                <w:szCs w:val="28"/>
                <w:u w:val="none"/>
                <w:lang w:val="en-US" w:eastAsia="zh-CN" w:bidi="ar"/>
              </w:rPr>
              <w:t>服装</w:t>
            </w:r>
            <w:r>
              <w:rPr>
                <w:rFonts w:hint="default" w:ascii="仿宋_GB2312" w:hAnsi="宋体" w:eastAsia="仿宋_GB2312" w:cs="仿宋_GB2312"/>
                <w:i w:val="0"/>
                <w:iCs w:val="0"/>
                <w:color w:val="auto"/>
                <w:kern w:val="0"/>
                <w:sz w:val="28"/>
                <w:szCs w:val="28"/>
                <w:u w:val="none"/>
                <w:lang w:val="en-US" w:eastAsia="zh-CN" w:bidi="ar"/>
              </w:rPr>
              <w:t>左</w:t>
            </w:r>
            <w:r>
              <w:rPr>
                <w:rFonts w:hint="eastAsia" w:ascii="仿宋_GB2312" w:hAnsi="宋体" w:eastAsia="仿宋_GB2312" w:cs="仿宋_GB2312"/>
                <w:i w:val="0"/>
                <w:iCs w:val="0"/>
                <w:color w:val="auto"/>
                <w:kern w:val="0"/>
                <w:sz w:val="28"/>
                <w:szCs w:val="28"/>
                <w:u w:val="none"/>
                <w:lang w:val="en-US" w:eastAsia="zh-CN" w:bidi="ar"/>
              </w:rPr>
              <w:t>前胸</w:t>
            </w:r>
            <w:r>
              <w:rPr>
                <w:rFonts w:hint="default" w:ascii="仿宋_GB2312" w:hAnsi="宋体" w:eastAsia="仿宋_GB2312" w:cs="仿宋_GB2312"/>
                <w:i w:val="0"/>
                <w:iCs w:val="0"/>
                <w:color w:val="auto"/>
                <w:kern w:val="0"/>
                <w:sz w:val="28"/>
                <w:szCs w:val="28"/>
                <w:u w:val="none"/>
                <w:lang w:val="en-US" w:eastAsia="zh-CN" w:bidi="ar"/>
              </w:rPr>
              <w:t>印“成都市新津区中医医院”院微标志</w:t>
            </w:r>
            <w:r>
              <w:rPr>
                <w:rFonts w:hint="eastAsia" w:ascii="仿宋_GB2312" w:hAnsi="宋体" w:eastAsia="仿宋_GB2312" w:cs="仿宋_GB2312"/>
                <w:i w:val="0"/>
                <w:iCs w:val="0"/>
                <w:color w:val="auto"/>
                <w:kern w:val="0"/>
                <w:sz w:val="28"/>
                <w:szCs w:val="28"/>
                <w:u w:val="none"/>
                <w:lang w:val="en-US" w:eastAsia="zh-CN" w:bidi="ar"/>
              </w:rPr>
              <w:t>、姓名等内容</w:t>
            </w:r>
            <w:r>
              <w:rPr>
                <w:rFonts w:hint="default" w:ascii="仿宋_GB2312" w:hAnsi="宋体" w:eastAsia="仿宋_GB2312" w:cs="仿宋_GB2312"/>
                <w:i w:val="0"/>
                <w:iCs w:val="0"/>
                <w:color w:val="auto"/>
                <w:kern w:val="0"/>
                <w:sz w:val="28"/>
                <w:szCs w:val="28"/>
                <w:u w:val="none"/>
                <w:lang w:val="en-US" w:eastAsia="zh-CN" w:bidi="ar"/>
              </w:rPr>
              <w:t>。</w:t>
            </w:r>
            <w:r>
              <w:rPr>
                <w:rFonts w:hint="eastAsia" w:ascii="仿宋_GB2312" w:hAnsi="宋体" w:eastAsia="仿宋_GB2312" w:cs="仿宋_GB2312"/>
                <w:i w:val="0"/>
                <w:iCs w:val="0"/>
                <w:color w:val="auto"/>
                <w:kern w:val="0"/>
                <w:sz w:val="28"/>
                <w:szCs w:val="28"/>
                <w:u w:val="none"/>
                <w:lang w:val="en-US" w:eastAsia="zh-CN" w:bidi="ar"/>
              </w:rPr>
              <w:t>护士鞋根据医院需求制作Logo。（120服装除外）</w:t>
            </w:r>
          </w:p>
        </w:tc>
      </w:tr>
      <w:tr w14:paraId="3937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nil"/>
              <w:left w:val="single" w:color="000000" w:sz="4" w:space="0"/>
              <w:bottom w:val="single" w:color="000000" w:sz="4" w:space="0"/>
              <w:right w:val="single" w:color="000000" w:sz="4" w:space="0"/>
            </w:tcBorders>
            <w:noWrap w:val="0"/>
            <w:vAlign w:val="center"/>
          </w:tcPr>
          <w:p w14:paraId="22EE8627">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19</w:t>
            </w:r>
          </w:p>
        </w:tc>
        <w:tc>
          <w:tcPr>
            <w:tcW w:w="1598" w:type="dxa"/>
            <w:tcBorders>
              <w:top w:val="nil"/>
              <w:left w:val="single" w:color="000000" w:sz="4" w:space="0"/>
              <w:bottom w:val="single" w:color="000000" w:sz="4" w:space="0"/>
              <w:right w:val="single" w:color="000000" w:sz="4" w:space="0"/>
            </w:tcBorders>
            <w:noWrap w:val="0"/>
            <w:vAlign w:val="top"/>
          </w:tcPr>
          <w:p w14:paraId="3115AA6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油绿加厚纱卡包布（双层）</w:t>
            </w:r>
          </w:p>
        </w:tc>
        <w:tc>
          <w:tcPr>
            <w:tcW w:w="1625" w:type="dxa"/>
            <w:tcBorders>
              <w:top w:val="nil"/>
              <w:left w:val="single" w:color="000000" w:sz="4" w:space="0"/>
              <w:bottom w:val="single" w:color="000000" w:sz="4" w:space="0"/>
              <w:right w:val="single" w:color="000000" w:sz="4" w:space="0"/>
            </w:tcBorders>
            <w:noWrap w:val="0"/>
            <w:vAlign w:val="top"/>
          </w:tcPr>
          <w:p w14:paraId="2D973E12">
            <w:pPr>
              <w:keepNext w:val="0"/>
              <w:keepLines w:val="0"/>
              <w:widowControl/>
              <w:suppressLineNumbers w:val="0"/>
              <w:jc w:val="center"/>
              <w:textAlignment w:val="top"/>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80*80cm</w:t>
            </w:r>
          </w:p>
        </w:tc>
        <w:tc>
          <w:tcPr>
            <w:tcW w:w="863" w:type="dxa"/>
            <w:tcBorders>
              <w:top w:val="nil"/>
              <w:left w:val="single" w:color="000000" w:sz="4" w:space="0"/>
              <w:bottom w:val="single" w:color="000000" w:sz="4" w:space="0"/>
              <w:right w:val="single" w:color="000000" w:sz="4" w:space="0"/>
            </w:tcBorders>
            <w:noWrap w:val="0"/>
            <w:vAlign w:val="center"/>
          </w:tcPr>
          <w:p w14:paraId="58D537A5">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881" w:type="dxa"/>
            <w:tcBorders>
              <w:top w:val="nil"/>
              <w:left w:val="single" w:color="000000" w:sz="4" w:space="0"/>
              <w:bottom w:val="single" w:color="000000" w:sz="4" w:space="0"/>
              <w:right w:val="single" w:color="000000" w:sz="4" w:space="0"/>
            </w:tcBorders>
            <w:noWrap w:val="0"/>
            <w:vAlign w:val="center"/>
          </w:tcPr>
          <w:p w14:paraId="14804D67">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nil"/>
              <w:left w:val="single" w:color="000000" w:sz="4" w:space="0"/>
              <w:bottom w:val="single" w:color="000000" w:sz="4" w:space="0"/>
              <w:right w:val="single" w:color="000000" w:sz="4" w:space="0"/>
            </w:tcBorders>
            <w:noWrap w:val="0"/>
            <w:vAlign w:val="center"/>
          </w:tcPr>
          <w:p w14:paraId="3A5966C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100</w:t>
            </w:r>
          </w:p>
        </w:tc>
        <w:tc>
          <w:tcPr>
            <w:tcW w:w="3910" w:type="dxa"/>
            <w:tcBorders>
              <w:top w:val="nil"/>
              <w:left w:val="single" w:color="000000" w:sz="4" w:space="0"/>
              <w:right w:val="single" w:color="000000" w:sz="4" w:space="0"/>
            </w:tcBorders>
            <w:noWrap w:val="0"/>
            <w:vAlign w:val="center"/>
          </w:tcPr>
          <w:p w14:paraId="72ED6B6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spacing w:val="10"/>
                <w:sz w:val="24"/>
                <w:szCs w:val="24"/>
              </w:rPr>
              <w:t>1</w:t>
            </w:r>
            <w:r>
              <w:rPr>
                <w:rFonts w:hint="eastAsia" w:ascii="仿宋" w:hAnsi="仿宋" w:eastAsia="仿宋" w:cs="仿宋"/>
                <w:i w:val="0"/>
                <w:iCs w:val="0"/>
                <w:color w:val="auto"/>
                <w:kern w:val="0"/>
                <w:sz w:val="28"/>
                <w:szCs w:val="28"/>
                <w:u w:val="none"/>
                <w:lang w:val="en-US" w:eastAsia="zh-CN" w:bidi="ar"/>
              </w:rPr>
              <w:t>.纱支密度29tex*36.4tex 128*60；</w:t>
            </w:r>
          </w:p>
          <w:p w14:paraId="58E9A7C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2.经向密度： ≥500 根/10CM；</w:t>
            </w:r>
          </w:p>
          <w:p w14:paraId="285BDD0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3.纬向密度： ≥230 根/10CM ；</w:t>
            </w:r>
          </w:p>
          <w:p w14:paraId="3541C65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 值：4.0-8.5；</w:t>
            </w:r>
          </w:p>
          <w:p w14:paraId="281DA0E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5.耐次氯酸盐漂白色牢度:≥3 级；</w:t>
            </w:r>
          </w:p>
          <w:p w14:paraId="4EC144A2">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6.★无异味；</w:t>
            </w:r>
          </w:p>
          <w:p w14:paraId="6E5D4E7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7.★禁用可分解致癌芳香胺；</w:t>
            </w:r>
          </w:p>
          <w:p w14:paraId="74990DF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8.★甲醛含量≤75mg/kg；</w:t>
            </w:r>
          </w:p>
          <w:p w14:paraId="15DF06B1">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9.★耐水（变色、沾色） ≧3级，耐酸汗渍（变色、沾色） ≧3级，耐碱汗渍（变色、沾色） ≧3级，耐干摩擦 ≧3级；</w:t>
            </w:r>
          </w:p>
          <w:p w14:paraId="2D98F640">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p>
        </w:tc>
      </w:tr>
      <w:tr w14:paraId="2DF5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nil"/>
              <w:left w:val="single" w:color="000000" w:sz="4" w:space="0"/>
              <w:bottom w:val="single" w:color="000000" w:sz="4" w:space="0"/>
              <w:right w:val="single" w:color="000000" w:sz="4" w:space="0"/>
            </w:tcBorders>
            <w:noWrap w:val="0"/>
            <w:vAlign w:val="center"/>
          </w:tcPr>
          <w:p w14:paraId="498C15A3">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20</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747B7673">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油绿加厚纱卡包布（双层）</w:t>
            </w:r>
          </w:p>
        </w:tc>
        <w:tc>
          <w:tcPr>
            <w:tcW w:w="1625" w:type="dxa"/>
            <w:tcBorders>
              <w:top w:val="single" w:color="000000" w:sz="4" w:space="0"/>
              <w:left w:val="single" w:color="000000" w:sz="4" w:space="0"/>
              <w:bottom w:val="single" w:color="000000" w:sz="4" w:space="0"/>
              <w:right w:val="single" w:color="000000" w:sz="4" w:space="0"/>
            </w:tcBorders>
            <w:noWrap w:val="0"/>
            <w:vAlign w:val="top"/>
          </w:tcPr>
          <w:p w14:paraId="2EB0FFD3">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110*110cm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F95CE2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B0870BC">
            <w:pPr>
              <w:jc w:val="center"/>
              <w:rPr>
                <w:rFonts w:hint="eastAsia" w:ascii="仿宋" w:hAnsi="仿宋" w:eastAsia="仿宋" w:cs="仿宋"/>
                <w:i w:val="0"/>
                <w:iCs w:val="0"/>
                <w:color w:val="auto"/>
                <w:sz w:val="28"/>
                <w:szCs w:val="28"/>
                <w:u w:val="none"/>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D2861CA">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400</w:t>
            </w:r>
          </w:p>
        </w:tc>
        <w:tc>
          <w:tcPr>
            <w:tcW w:w="3910" w:type="dxa"/>
            <w:tcBorders>
              <w:left w:val="single" w:color="000000" w:sz="4" w:space="0"/>
              <w:right w:val="single" w:color="000000" w:sz="4" w:space="0"/>
            </w:tcBorders>
            <w:noWrap w:val="0"/>
            <w:vAlign w:val="center"/>
          </w:tcPr>
          <w:p w14:paraId="2845CB79">
            <w:pPr>
              <w:jc w:val="left"/>
              <w:rPr>
                <w:rFonts w:hint="eastAsia" w:ascii="仿宋" w:hAnsi="仿宋" w:eastAsia="仿宋" w:cs="仿宋"/>
                <w:i w:val="0"/>
                <w:iCs w:val="0"/>
                <w:color w:val="auto"/>
                <w:sz w:val="28"/>
                <w:szCs w:val="28"/>
                <w:u w:val="none"/>
              </w:rPr>
            </w:pPr>
          </w:p>
        </w:tc>
      </w:tr>
      <w:tr w14:paraId="2779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636" w:type="dxa"/>
            <w:tcBorders>
              <w:top w:val="nil"/>
              <w:left w:val="single" w:color="000000" w:sz="4" w:space="0"/>
              <w:bottom w:val="single" w:color="000000" w:sz="4" w:space="0"/>
              <w:right w:val="single" w:color="000000" w:sz="4" w:space="0"/>
            </w:tcBorders>
            <w:noWrap w:val="0"/>
            <w:vAlign w:val="center"/>
          </w:tcPr>
          <w:p w14:paraId="66CF3DCB">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21</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050B2A2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油绿加厚纱卡剖腹单（双层加贴片、开口55CM、距上缘1米、口宽5CM）</w:t>
            </w:r>
          </w:p>
        </w:tc>
        <w:tc>
          <w:tcPr>
            <w:tcW w:w="1625" w:type="dxa"/>
            <w:tcBorders>
              <w:top w:val="single" w:color="000000" w:sz="4" w:space="0"/>
              <w:left w:val="single" w:color="000000" w:sz="4" w:space="0"/>
              <w:bottom w:val="single" w:color="000000" w:sz="4" w:space="0"/>
              <w:right w:val="single" w:color="000000" w:sz="4" w:space="0"/>
            </w:tcBorders>
            <w:noWrap w:val="0"/>
            <w:vAlign w:val="top"/>
          </w:tcPr>
          <w:p w14:paraId="13F5117D">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320*200cm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224C46B">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27DD539">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8515A6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w:t>
            </w:r>
          </w:p>
        </w:tc>
        <w:tc>
          <w:tcPr>
            <w:tcW w:w="3910" w:type="dxa"/>
            <w:vMerge w:val="restart"/>
            <w:tcBorders>
              <w:left w:val="single" w:color="000000" w:sz="4" w:space="0"/>
              <w:right w:val="single" w:color="000000" w:sz="4" w:space="0"/>
            </w:tcBorders>
            <w:noWrap w:val="0"/>
            <w:vAlign w:val="center"/>
          </w:tcPr>
          <w:p w14:paraId="171FB603">
            <w:pPr>
              <w:jc w:val="left"/>
              <w:rPr>
                <w:rFonts w:hint="eastAsia" w:ascii="仿宋" w:hAnsi="仿宋" w:eastAsia="仿宋" w:cs="仿宋"/>
                <w:i w:val="0"/>
                <w:iCs w:val="0"/>
                <w:color w:val="auto"/>
                <w:sz w:val="28"/>
                <w:szCs w:val="28"/>
                <w:u w:val="none"/>
              </w:rPr>
            </w:pPr>
          </w:p>
        </w:tc>
      </w:tr>
      <w:tr w14:paraId="45F1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nil"/>
              <w:left w:val="single" w:color="000000" w:sz="4" w:space="0"/>
              <w:bottom w:val="single" w:color="000000" w:sz="4" w:space="0"/>
              <w:right w:val="single" w:color="000000" w:sz="4" w:space="0"/>
            </w:tcBorders>
            <w:noWrap w:val="0"/>
            <w:vAlign w:val="center"/>
          </w:tcPr>
          <w:p w14:paraId="01BB2049">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22</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42C6BB20">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油绿加厚纱卡治疗巾（单层）</w:t>
            </w:r>
          </w:p>
        </w:tc>
        <w:tc>
          <w:tcPr>
            <w:tcW w:w="1625" w:type="dxa"/>
            <w:tcBorders>
              <w:top w:val="single" w:color="000000" w:sz="4" w:space="0"/>
              <w:left w:val="single" w:color="000000" w:sz="4" w:space="0"/>
              <w:bottom w:val="single" w:color="000000" w:sz="4" w:space="0"/>
              <w:right w:val="single" w:color="000000" w:sz="4" w:space="0"/>
            </w:tcBorders>
            <w:noWrap w:val="0"/>
            <w:vAlign w:val="top"/>
          </w:tcPr>
          <w:p w14:paraId="0D0DCC3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90*55cm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63019B2">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35D7597">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10A48CA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300</w:t>
            </w:r>
          </w:p>
        </w:tc>
        <w:tc>
          <w:tcPr>
            <w:tcW w:w="3910" w:type="dxa"/>
            <w:vMerge w:val="continue"/>
            <w:tcBorders>
              <w:left w:val="single" w:color="000000" w:sz="4" w:space="0"/>
              <w:right w:val="single" w:color="000000" w:sz="4" w:space="0"/>
            </w:tcBorders>
            <w:noWrap w:val="0"/>
            <w:vAlign w:val="center"/>
          </w:tcPr>
          <w:p w14:paraId="3A3C728C">
            <w:pPr>
              <w:jc w:val="left"/>
              <w:rPr>
                <w:rFonts w:hint="eastAsia" w:ascii="仿宋" w:hAnsi="仿宋" w:eastAsia="仿宋" w:cs="仿宋"/>
                <w:i w:val="0"/>
                <w:iCs w:val="0"/>
                <w:color w:val="auto"/>
                <w:sz w:val="28"/>
                <w:szCs w:val="28"/>
                <w:u w:val="none"/>
              </w:rPr>
            </w:pPr>
          </w:p>
        </w:tc>
      </w:tr>
      <w:tr w14:paraId="6A2D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nil"/>
              <w:left w:val="single" w:color="000000" w:sz="4" w:space="0"/>
              <w:bottom w:val="single" w:color="000000" w:sz="4" w:space="0"/>
              <w:right w:val="single" w:color="000000" w:sz="4" w:space="0"/>
            </w:tcBorders>
            <w:noWrap w:val="0"/>
            <w:vAlign w:val="center"/>
          </w:tcPr>
          <w:p w14:paraId="02CD4A0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4F958537">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油绿纱卡中单（ 双层 ）</w:t>
            </w:r>
          </w:p>
        </w:tc>
        <w:tc>
          <w:tcPr>
            <w:tcW w:w="1625" w:type="dxa"/>
            <w:tcBorders>
              <w:top w:val="single" w:color="000000" w:sz="4" w:space="0"/>
              <w:left w:val="single" w:color="000000" w:sz="4" w:space="0"/>
              <w:bottom w:val="single" w:color="000000" w:sz="4" w:space="0"/>
              <w:right w:val="single" w:color="000000" w:sz="4" w:space="0"/>
            </w:tcBorders>
            <w:noWrap w:val="0"/>
            <w:vAlign w:val="top"/>
          </w:tcPr>
          <w:p w14:paraId="2F3265A8">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180*130cm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9FDB3DA">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045997D">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3AAACBB5">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500</w:t>
            </w:r>
          </w:p>
        </w:tc>
        <w:tc>
          <w:tcPr>
            <w:tcW w:w="3910" w:type="dxa"/>
            <w:vMerge w:val="continue"/>
            <w:tcBorders>
              <w:left w:val="single" w:color="000000" w:sz="4" w:space="0"/>
              <w:right w:val="single" w:color="000000" w:sz="4" w:space="0"/>
            </w:tcBorders>
            <w:noWrap w:val="0"/>
            <w:vAlign w:val="center"/>
          </w:tcPr>
          <w:p w14:paraId="6AA52185">
            <w:pPr>
              <w:jc w:val="left"/>
              <w:rPr>
                <w:rFonts w:hint="eastAsia" w:ascii="仿宋" w:hAnsi="仿宋" w:eastAsia="仿宋" w:cs="仿宋"/>
                <w:i w:val="0"/>
                <w:iCs w:val="0"/>
                <w:color w:val="auto"/>
                <w:sz w:val="28"/>
                <w:szCs w:val="28"/>
                <w:u w:val="none"/>
              </w:rPr>
            </w:pPr>
          </w:p>
        </w:tc>
      </w:tr>
      <w:tr w14:paraId="55EB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nil"/>
              <w:left w:val="single" w:color="000000" w:sz="4" w:space="0"/>
              <w:bottom w:val="single" w:color="000000" w:sz="4" w:space="0"/>
              <w:right w:val="single" w:color="000000" w:sz="4" w:space="0"/>
            </w:tcBorders>
            <w:noWrap w:val="0"/>
            <w:vAlign w:val="center"/>
          </w:tcPr>
          <w:p w14:paraId="23D8B8D1">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24</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16D224DA">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油绿纱卡中单（ 双层 ）</w:t>
            </w:r>
          </w:p>
        </w:tc>
        <w:tc>
          <w:tcPr>
            <w:tcW w:w="1625" w:type="dxa"/>
            <w:tcBorders>
              <w:top w:val="single" w:color="000000" w:sz="4" w:space="0"/>
              <w:left w:val="single" w:color="000000" w:sz="4" w:space="0"/>
              <w:bottom w:val="single" w:color="000000" w:sz="4" w:space="0"/>
              <w:right w:val="single" w:color="000000" w:sz="4" w:space="0"/>
            </w:tcBorders>
            <w:noWrap w:val="0"/>
            <w:vAlign w:val="top"/>
          </w:tcPr>
          <w:p w14:paraId="7FEA68B2">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180*200cm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EDAB30D">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7D26578">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54424257">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w:t>
            </w:r>
          </w:p>
        </w:tc>
        <w:tc>
          <w:tcPr>
            <w:tcW w:w="3910" w:type="dxa"/>
            <w:vMerge w:val="continue"/>
            <w:tcBorders>
              <w:left w:val="single" w:color="000000" w:sz="4" w:space="0"/>
              <w:right w:val="single" w:color="000000" w:sz="4" w:space="0"/>
            </w:tcBorders>
            <w:noWrap w:val="0"/>
            <w:vAlign w:val="center"/>
          </w:tcPr>
          <w:p w14:paraId="2E044E81">
            <w:pPr>
              <w:jc w:val="left"/>
              <w:rPr>
                <w:rFonts w:hint="eastAsia" w:ascii="仿宋" w:hAnsi="仿宋" w:eastAsia="仿宋" w:cs="仿宋"/>
                <w:i w:val="0"/>
                <w:iCs w:val="0"/>
                <w:color w:val="auto"/>
                <w:sz w:val="28"/>
                <w:szCs w:val="28"/>
                <w:u w:val="none"/>
              </w:rPr>
            </w:pPr>
          </w:p>
        </w:tc>
      </w:tr>
      <w:tr w14:paraId="5840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nil"/>
              <w:left w:val="single" w:color="000000" w:sz="4" w:space="0"/>
              <w:bottom w:val="single" w:color="000000" w:sz="4" w:space="0"/>
              <w:right w:val="single" w:color="000000" w:sz="4" w:space="0"/>
            </w:tcBorders>
            <w:noWrap w:val="0"/>
            <w:vAlign w:val="center"/>
          </w:tcPr>
          <w:p w14:paraId="19D896A5">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25</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2BD46C9C">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油绿纱大桌布（双层）</w:t>
            </w:r>
          </w:p>
        </w:tc>
        <w:tc>
          <w:tcPr>
            <w:tcW w:w="1625" w:type="dxa"/>
            <w:tcBorders>
              <w:top w:val="single" w:color="000000" w:sz="4" w:space="0"/>
              <w:left w:val="single" w:color="000000" w:sz="4" w:space="0"/>
              <w:bottom w:val="single" w:color="000000" w:sz="4" w:space="0"/>
              <w:right w:val="single" w:color="000000" w:sz="4" w:space="0"/>
            </w:tcBorders>
            <w:noWrap w:val="0"/>
            <w:vAlign w:val="top"/>
          </w:tcPr>
          <w:p w14:paraId="085F6970">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250*200cm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B90D047">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8E7D19C">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27C7FDA">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w:t>
            </w:r>
          </w:p>
        </w:tc>
        <w:tc>
          <w:tcPr>
            <w:tcW w:w="3910" w:type="dxa"/>
            <w:vMerge w:val="continue"/>
            <w:tcBorders>
              <w:left w:val="single" w:color="000000" w:sz="4" w:space="0"/>
              <w:right w:val="single" w:color="000000" w:sz="4" w:space="0"/>
            </w:tcBorders>
            <w:noWrap w:val="0"/>
            <w:vAlign w:val="center"/>
          </w:tcPr>
          <w:p w14:paraId="0D05E9E0">
            <w:pPr>
              <w:jc w:val="left"/>
              <w:rPr>
                <w:rFonts w:hint="eastAsia" w:ascii="仿宋" w:hAnsi="仿宋" w:eastAsia="仿宋" w:cs="仿宋"/>
                <w:i w:val="0"/>
                <w:iCs w:val="0"/>
                <w:color w:val="auto"/>
                <w:sz w:val="28"/>
                <w:szCs w:val="28"/>
                <w:u w:val="none"/>
              </w:rPr>
            </w:pPr>
          </w:p>
        </w:tc>
      </w:tr>
      <w:tr w14:paraId="591D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nil"/>
              <w:left w:val="single" w:color="000000" w:sz="4" w:space="0"/>
              <w:bottom w:val="single" w:color="000000" w:sz="4" w:space="0"/>
              <w:right w:val="single" w:color="000000" w:sz="4" w:space="0"/>
            </w:tcBorders>
            <w:noWrap w:val="0"/>
            <w:vAlign w:val="center"/>
          </w:tcPr>
          <w:p w14:paraId="17CB7460">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26</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79334307">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油绿纱卡洞巾（双层）（中间洞15*15）</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EDB7DE8">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60*70cm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FA8E96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张</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92446D">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4118B0F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300</w:t>
            </w:r>
          </w:p>
        </w:tc>
        <w:tc>
          <w:tcPr>
            <w:tcW w:w="3910" w:type="dxa"/>
            <w:vMerge w:val="continue"/>
            <w:tcBorders>
              <w:left w:val="single" w:color="000000" w:sz="4" w:space="0"/>
              <w:right w:val="single" w:color="000000" w:sz="4" w:space="0"/>
            </w:tcBorders>
            <w:noWrap w:val="0"/>
            <w:vAlign w:val="center"/>
          </w:tcPr>
          <w:p w14:paraId="13482750">
            <w:pPr>
              <w:jc w:val="left"/>
              <w:rPr>
                <w:rFonts w:hint="eastAsia" w:ascii="仿宋" w:hAnsi="仿宋" w:eastAsia="仿宋" w:cs="仿宋"/>
                <w:i/>
                <w:iCs/>
                <w:color w:val="auto"/>
                <w:sz w:val="28"/>
                <w:szCs w:val="28"/>
                <w:u w:val="none"/>
              </w:rPr>
            </w:pPr>
          </w:p>
        </w:tc>
      </w:tr>
      <w:tr w14:paraId="6956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36" w:type="dxa"/>
            <w:tcBorders>
              <w:top w:val="nil"/>
              <w:left w:val="single" w:color="000000" w:sz="4" w:space="0"/>
              <w:bottom w:val="single" w:color="000000" w:sz="4" w:space="0"/>
              <w:right w:val="single" w:color="000000" w:sz="4" w:space="0"/>
            </w:tcBorders>
            <w:noWrap w:val="0"/>
            <w:vAlign w:val="center"/>
          </w:tcPr>
          <w:p w14:paraId="731897EE">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27</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4513809C">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油绿纱卡洗手衣裤（套装）上衣加裤子短袖</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1992F0C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58BE37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3289E99">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B5B3D9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500</w:t>
            </w:r>
          </w:p>
        </w:tc>
        <w:tc>
          <w:tcPr>
            <w:tcW w:w="3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8B5ED1">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1.纱支密度29tex*36.4tex 128*60；</w:t>
            </w:r>
          </w:p>
          <w:p w14:paraId="1465A09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2.经向密度： ≥500 根/10CM；</w:t>
            </w:r>
          </w:p>
          <w:p w14:paraId="5DB648E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3.纬向密度： ≥230 根/10CM ；</w:t>
            </w:r>
          </w:p>
          <w:p w14:paraId="094EE5F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 值：4.0-8.5；</w:t>
            </w:r>
          </w:p>
          <w:p w14:paraId="348B84EA">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5.耐次氯酸盐漂白色牢度:≥3 级；</w:t>
            </w:r>
          </w:p>
          <w:p w14:paraId="7C9FE23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6.★无异味；</w:t>
            </w:r>
          </w:p>
          <w:p w14:paraId="356D9BC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7.★禁用可分解致癌芳香胺；</w:t>
            </w:r>
          </w:p>
          <w:p w14:paraId="3120D53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8.★甲醛含量≤75mg/kg；</w:t>
            </w:r>
          </w:p>
          <w:p w14:paraId="266478B7">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9.★耐水（变色、沾色） ≧3级，耐酸汗渍（变色、沾色） ≧3级，耐碱汗渍（变色、沾色） ≧3级，耐干摩擦 ≧3级；</w:t>
            </w:r>
          </w:p>
        </w:tc>
      </w:tr>
      <w:tr w14:paraId="2B27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4" w:hRule="atLeast"/>
        </w:trPr>
        <w:tc>
          <w:tcPr>
            <w:tcW w:w="636" w:type="dxa"/>
            <w:tcBorders>
              <w:top w:val="nil"/>
              <w:left w:val="single" w:color="000000" w:sz="4" w:space="0"/>
              <w:bottom w:val="single" w:color="000000" w:sz="4" w:space="0"/>
              <w:right w:val="single" w:color="000000" w:sz="4" w:space="0"/>
            </w:tcBorders>
            <w:noWrap w:val="0"/>
            <w:vAlign w:val="center"/>
          </w:tcPr>
          <w:p w14:paraId="30506157">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28</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28632EFB">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油绿纱卡手术衣</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7232114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S-XXXXL</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666E3A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13B4DFB">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20A2B3F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400</w:t>
            </w:r>
          </w:p>
        </w:tc>
        <w:tc>
          <w:tcPr>
            <w:tcW w:w="3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92DB0">
            <w:pPr>
              <w:jc w:val="left"/>
              <w:rPr>
                <w:rFonts w:hint="eastAsia" w:ascii="仿宋" w:hAnsi="仿宋" w:eastAsia="仿宋" w:cs="仿宋"/>
                <w:i w:val="0"/>
                <w:iCs w:val="0"/>
                <w:color w:val="auto"/>
                <w:sz w:val="28"/>
                <w:szCs w:val="28"/>
                <w:u w:val="none"/>
              </w:rPr>
            </w:pPr>
          </w:p>
        </w:tc>
      </w:tr>
      <w:tr w14:paraId="7B84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6" w:type="dxa"/>
            <w:tcBorders>
              <w:top w:val="nil"/>
              <w:left w:val="single" w:color="000000" w:sz="4" w:space="0"/>
              <w:bottom w:val="single" w:color="000000" w:sz="4" w:space="0"/>
              <w:right w:val="single" w:color="000000" w:sz="4" w:space="0"/>
            </w:tcBorders>
            <w:noWrap w:val="0"/>
            <w:vAlign w:val="center"/>
          </w:tcPr>
          <w:p w14:paraId="4E468F86">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29</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38F820F6">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盖棉絮</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4186AC4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150*200cm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62B4A4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床</w:t>
            </w:r>
          </w:p>
        </w:tc>
        <w:tc>
          <w:tcPr>
            <w:tcW w:w="881" w:type="dxa"/>
            <w:tcBorders>
              <w:top w:val="nil"/>
              <w:left w:val="single" w:color="000000" w:sz="4" w:space="0"/>
              <w:bottom w:val="single" w:color="000000" w:sz="4" w:space="0"/>
              <w:right w:val="single" w:color="000000" w:sz="4" w:space="0"/>
            </w:tcBorders>
            <w:noWrap w:val="0"/>
            <w:vAlign w:val="center"/>
          </w:tcPr>
          <w:p w14:paraId="330E4332">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nil"/>
              <w:left w:val="single" w:color="000000" w:sz="4" w:space="0"/>
              <w:bottom w:val="single" w:color="000000" w:sz="4" w:space="0"/>
              <w:right w:val="single" w:color="000000" w:sz="4" w:space="0"/>
            </w:tcBorders>
            <w:noWrap w:val="0"/>
            <w:vAlign w:val="center"/>
          </w:tcPr>
          <w:p w14:paraId="58292D63">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50</w:t>
            </w:r>
          </w:p>
        </w:tc>
        <w:tc>
          <w:tcPr>
            <w:tcW w:w="3910" w:type="dxa"/>
            <w:vMerge w:val="restart"/>
            <w:tcBorders>
              <w:top w:val="single" w:color="000000" w:sz="4" w:space="0"/>
              <w:left w:val="single" w:color="000000" w:sz="4" w:space="0"/>
              <w:bottom w:val="single" w:color="000000" w:sz="4" w:space="0"/>
              <w:right w:val="single" w:color="000000" w:sz="4" w:space="0"/>
            </w:tcBorders>
            <w:noWrap/>
            <w:vAlign w:val="center"/>
          </w:tcPr>
          <w:p w14:paraId="1E87AF8D">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一级棉胎，≥2.5kg。</w:t>
            </w:r>
          </w:p>
        </w:tc>
      </w:tr>
      <w:tr w14:paraId="77A1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36" w:type="dxa"/>
            <w:tcBorders>
              <w:top w:val="nil"/>
              <w:left w:val="single" w:color="000000" w:sz="4" w:space="0"/>
              <w:bottom w:val="single" w:color="000000" w:sz="4" w:space="0"/>
              <w:right w:val="single" w:color="000000" w:sz="4" w:space="0"/>
            </w:tcBorders>
            <w:noWrap w:val="0"/>
            <w:vAlign w:val="center"/>
          </w:tcPr>
          <w:p w14:paraId="15760BBB">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30</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64DC72EE">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垫棉絮</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91CDDE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90*200cm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8FB2EC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床</w:t>
            </w:r>
          </w:p>
        </w:tc>
        <w:tc>
          <w:tcPr>
            <w:tcW w:w="881" w:type="dxa"/>
            <w:tcBorders>
              <w:top w:val="nil"/>
              <w:left w:val="single" w:color="000000" w:sz="4" w:space="0"/>
              <w:bottom w:val="single" w:color="000000" w:sz="4" w:space="0"/>
              <w:right w:val="single" w:color="000000" w:sz="4" w:space="0"/>
            </w:tcBorders>
            <w:noWrap w:val="0"/>
            <w:vAlign w:val="center"/>
          </w:tcPr>
          <w:p w14:paraId="02F9EF3B">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nil"/>
              <w:left w:val="single" w:color="000000" w:sz="4" w:space="0"/>
              <w:bottom w:val="single" w:color="000000" w:sz="4" w:space="0"/>
              <w:right w:val="single" w:color="000000" w:sz="4" w:space="0"/>
            </w:tcBorders>
            <w:noWrap w:val="0"/>
            <w:vAlign w:val="center"/>
          </w:tcPr>
          <w:p w14:paraId="7774B80D">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100</w:t>
            </w: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3EB7237C">
            <w:pPr>
              <w:jc w:val="left"/>
              <w:rPr>
                <w:rFonts w:hint="eastAsia" w:ascii="仿宋" w:hAnsi="仿宋" w:eastAsia="仿宋" w:cs="仿宋"/>
                <w:i w:val="0"/>
                <w:iCs w:val="0"/>
                <w:color w:val="auto"/>
                <w:sz w:val="28"/>
                <w:szCs w:val="28"/>
                <w:u w:val="none"/>
              </w:rPr>
            </w:pPr>
          </w:p>
        </w:tc>
      </w:tr>
      <w:tr w14:paraId="6F75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nil"/>
              <w:left w:val="single" w:color="000000" w:sz="4" w:space="0"/>
              <w:bottom w:val="single" w:color="000000" w:sz="4" w:space="0"/>
              <w:right w:val="single" w:color="000000" w:sz="4" w:space="0"/>
            </w:tcBorders>
            <w:noWrap w:val="0"/>
            <w:vAlign w:val="center"/>
          </w:tcPr>
          <w:p w14:paraId="5CAECB6E">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31</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10154745">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枕芯</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7EDDFB5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45*75cm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B544EB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881" w:type="dxa"/>
            <w:tcBorders>
              <w:top w:val="nil"/>
              <w:left w:val="single" w:color="000000" w:sz="4" w:space="0"/>
              <w:bottom w:val="single" w:color="000000" w:sz="4" w:space="0"/>
              <w:right w:val="single" w:color="000000" w:sz="4" w:space="0"/>
            </w:tcBorders>
            <w:noWrap w:val="0"/>
            <w:vAlign w:val="center"/>
          </w:tcPr>
          <w:p w14:paraId="025A7436">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nil"/>
              <w:left w:val="single" w:color="000000" w:sz="4" w:space="0"/>
              <w:bottom w:val="single" w:color="000000" w:sz="4" w:space="0"/>
              <w:right w:val="single" w:color="000000" w:sz="4" w:space="0"/>
            </w:tcBorders>
            <w:noWrap w:val="0"/>
            <w:vAlign w:val="center"/>
          </w:tcPr>
          <w:p w14:paraId="122ACEE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100</w:t>
            </w:r>
          </w:p>
        </w:tc>
        <w:tc>
          <w:tcPr>
            <w:tcW w:w="3910" w:type="dxa"/>
            <w:tcBorders>
              <w:top w:val="single" w:color="000000" w:sz="4" w:space="0"/>
              <w:left w:val="single" w:color="000000" w:sz="4" w:space="0"/>
              <w:bottom w:val="single" w:color="000000" w:sz="4" w:space="0"/>
              <w:right w:val="single" w:color="000000" w:sz="4" w:space="0"/>
            </w:tcBorders>
            <w:noWrap w:val="0"/>
            <w:vAlign w:val="center"/>
          </w:tcPr>
          <w:p w14:paraId="538BA3D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1.面料：100%聚酯纤维；</w:t>
            </w:r>
          </w:p>
          <w:p w14:paraId="0FE3862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2.★甲醛≤75mg/kg；</w:t>
            </w:r>
          </w:p>
          <w:p w14:paraId="43F45F11">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3.★PH值4 .5-8.0；</w:t>
            </w:r>
          </w:p>
          <w:p w14:paraId="780D709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4.★无异味；</w:t>
            </w:r>
          </w:p>
          <w:p w14:paraId="1831C429">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5.★禁用可分解致癌芳香胺；</w:t>
            </w:r>
          </w:p>
          <w:p w14:paraId="6A3FDEBF">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6.填充物：100%聚酯纤维；重量≥750g；</w:t>
            </w:r>
          </w:p>
        </w:tc>
      </w:tr>
      <w:tr w14:paraId="2504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nil"/>
              <w:left w:val="single" w:color="000000" w:sz="4" w:space="0"/>
              <w:bottom w:val="single" w:color="000000" w:sz="4" w:space="0"/>
              <w:right w:val="single" w:color="000000" w:sz="4" w:space="0"/>
            </w:tcBorders>
            <w:shd w:val="clear" w:color="auto" w:fill="auto"/>
            <w:noWrap w:val="0"/>
            <w:vAlign w:val="center"/>
          </w:tcPr>
          <w:p w14:paraId="5112B830">
            <w:pPr>
              <w:keepNext w:val="0"/>
              <w:keepLines w:val="0"/>
              <w:widowControl/>
              <w:suppressLineNumbers w:val="0"/>
              <w:jc w:val="center"/>
              <w:textAlignment w:val="center"/>
              <w:rPr>
                <w:rFonts w:hint="default"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32</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C9E95EF">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 xml:space="preserve">湖兰印花平布枕套 </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38483">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45*75cm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CADDC80">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件</w:t>
            </w:r>
          </w:p>
        </w:tc>
        <w:tc>
          <w:tcPr>
            <w:tcW w:w="881" w:type="dxa"/>
            <w:tcBorders>
              <w:top w:val="nil"/>
              <w:left w:val="single" w:color="000000" w:sz="4" w:space="0"/>
              <w:bottom w:val="single" w:color="000000" w:sz="4" w:space="0"/>
              <w:right w:val="single" w:color="000000" w:sz="4" w:space="0"/>
            </w:tcBorders>
            <w:shd w:val="clear" w:color="auto" w:fill="auto"/>
            <w:noWrap w:val="0"/>
            <w:vAlign w:val="top"/>
          </w:tcPr>
          <w:p w14:paraId="0684AB74">
            <w:pPr>
              <w:jc w:val="center"/>
              <w:rPr>
                <w:rFonts w:hint="eastAsia" w:ascii="仿宋" w:hAnsi="仿宋" w:eastAsia="仿宋" w:cs="仿宋"/>
                <w:i w:val="0"/>
                <w:iCs w:val="0"/>
                <w:color w:val="auto"/>
                <w:kern w:val="2"/>
                <w:sz w:val="28"/>
                <w:szCs w:val="28"/>
                <w:u w:val="none"/>
                <w:lang w:val="en-US" w:eastAsia="zh-CN" w:bidi="ar-SA"/>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nil"/>
              <w:left w:val="single" w:color="000000" w:sz="4" w:space="0"/>
              <w:bottom w:val="single" w:color="000000" w:sz="4" w:space="0"/>
              <w:right w:val="single" w:color="000000" w:sz="4" w:space="0"/>
            </w:tcBorders>
            <w:shd w:val="clear" w:color="auto" w:fill="auto"/>
            <w:noWrap w:val="0"/>
            <w:vAlign w:val="top"/>
          </w:tcPr>
          <w:p w14:paraId="317754A4">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800</w:t>
            </w:r>
          </w:p>
        </w:tc>
        <w:tc>
          <w:tcPr>
            <w:tcW w:w="3910" w:type="dxa"/>
            <w:vMerge w:val="restart"/>
            <w:tcBorders>
              <w:top w:val="single" w:color="000000" w:sz="4" w:space="0"/>
              <w:left w:val="single" w:color="000000" w:sz="4" w:space="0"/>
              <w:right w:val="single" w:color="000000" w:sz="4" w:space="0"/>
            </w:tcBorders>
            <w:noWrap w:val="0"/>
            <w:vAlign w:val="center"/>
          </w:tcPr>
          <w:p w14:paraId="3603EC7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1.成分：100%棉；</w:t>
            </w:r>
          </w:p>
          <w:p w14:paraId="6A58976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2.纱支：18tex*18tex；</w:t>
            </w:r>
          </w:p>
          <w:p w14:paraId="114B313B">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3.密度：130(±5)*70(±5)根/英寸；</w:t>
            </w:r>
          </w:p>
          <w:p w14:paraId="5E65574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4.★耐水（变色、沾色） ≧3级，耐酸汗渍（变色、沾色） ≧3级，耐碱汗渍（变色、沾色） ≧3级，耐干摩擦 ≧3级；</w:t>
            </w:r>
          </w:p>
          <w:p w14:paraId="4F3B0AD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5.★甲醛≤75mg/kg；</w:t>
            </w:r>
          </w:p>
          <w:p w14:paraId="7E29F3D9">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6.★PH值4 .5-8.0；</w:t>
            </w:r>
          </w:p>
          <w:p w14:paraId="0D44E552">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7.★无异味；</w:t>
            </w:r>
          </w:p>
          <w:p w14:paraId="0679BAA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8.★禁用可分解致癌芳香胺；</w:t>
            </w:r>
          </w:p>
        </w:tc>
      </w:tr>
      <w:tr w14:paraId="74E58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nil"/>
              <w:left w:val="single" w:color="000000" w:sz="4" w:space="0"/>
              <w:bottom w:val="single" w:color="000000" w:sz="4" w:space="0"/>
              <w:right w:val="single" w:color="000000" w:sz="4" w:space="0"/>
            </w:tcBorders>
            <w:shd w:val="clear" w:color="auto" w:fill="auto"/>
            <w:noWrap w:val="0"/>
            <w:vAlign w:val="center"/>
          </w:tcPr>
          <w:p w14:paraId="2696AC6E">
            <w:pPr>
              <w:keepNext w:val="0"/>
              <w:keepLines w:val="0"/>
              <w:widowControl/>
              <w:suppressLineNumbers w:val="0"/>
              <w:jc w:val="center"/>
              <w:textAlignment w:val="center"/>
              <w:rPr>
                <w:rFonts w:hint="default"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33</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E289E07">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湖兰印花平布被套</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7507AC">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160*230cm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8A7EB01">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件</w:t>
            </w:r>
          </w:p>
        </w:tc>
        <w:tc>
          <w:tcPr>
            <w:tcW w:w="881" w:type="dxa"/>
            <w:tcBorders>
              <w:top w:val="nil"/>
              <w:left w:val="single" w:color="000000" w:sz="4" w:space="0"/>
              <w:bottom w:val="single" w:color="000000" w:sz="4" w:space="0"/>
              <w:right w:val="single" w:color="000000" w:sz="4" w:space="0"/>
            </w:tcBorders>
            <w:shd w:val="clear" w:color="auto" w:fill="auto"/>
            <w:noWrap w:val="0"/>
            <w:vAlign w:val="top"/>
          </w:tcPr>
          <w:p w14:paraId="272720D5">
            <w:pPr>
              <w:jc w:val="center"/>
              <w:rPr>
                <w:rFonts w:hint="eastAsia" w:ascii="仿宋" w:hAnsi="仿宋" w:eastAsia="仿宋" w:cs="仿宋"/>
                <w:i w:val="0"/>
                <w:iCs w:val="0"/>
                <w:color w:val="auto"/>
                <w:kern w:val="2"/>
                <w:sz w:val="28"/>
                <w:szCs w:val="28"/>
                <w:u w:val="none"/>
                <w:lang w:val="en-US" w:eastAsia="zh-CN" w:bidi="ar-SA"/>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nil"/>
              <w:left w:val="single" w:color="000000" w:sz="4" w:space="0"/>
              <w:bottom w:val="single" w:color="000000" w:sz="4" w:space="0"/>
              <w:right w:val="single" w:color="000000" w:sz="4" w:space="0"/>
            </w:tcBorders>
            <w:shd w:val="clear" w:color="auto" w:fill="auto"/>
            <w:noWrap w:val="0"/>
            <w:vAlign w:val="top"/>
          </w:tcPr>
          <w:p w14:paraId="232F51B0">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500</w:t>
            </w:r>
          </w:p>
        </w:tc>
        <w:tc>
          <w:tcPr>
            <w:tcW w:w="3910" w:type="dxa"/>
            <w:vMerge w:val="continue"/>
            <w:tcBorders>
              <w:left w:val="single" w:color="000000" w:sz="4" w:space="0"/>
              <w:right w:val="single" w:color="000000" w:sz="4" w:space="0"/>
            </w:tcBorders>
            <w:noWrap w:val="0"/>
            <w:vAlign w:val="center"/>
          </w:tcPr>
          <w:p w14:paraId="4B2D272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tc>
      </w:tr>
      <w:tr w14:paraId="4E91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36" w:type="dxa"/>
            <w:tcBorders>
              <w:top w:val="nil"/>
              <w:left w:val="single" w:color="000000" w:sz="4" w:space="0"/>
              <w:bottom w:val="single" w:color="000000" w:sz="4" w:space="0"/>
              <w:right w:val="single" w:color="000000" w:sz="4" w:space="0"/>
            </w:tcBorders>
            <w:shd w:val="clear" w:color="auto" w:fill="auto"/>
            <w:noWrap w:val="0"/>
            <w:vAlign w:val="center"/>
          </w:tcPr>
          <w:p w14:paraId="1CBB1ECE">
            <w:pPr>
              <w:keepNext w:val="0"/>
              <w:keepLines w:val="0"/>
              <w:widowControl/>
              <w:suppressLineNumbers w:val="0"/>
              <w:jc w:val="center"/>
              <w:textAlignment w:val="center"/>
              <w:rPr>
                <w:rFonts w:hint="default"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34</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A63A6">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湖兰印花纱卡床单</w:t>
            </w: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C3BE9">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208*94cm</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25192">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件</w:t>
            </w:r>
          </w:p>
        </w:tc>
        <w:tc>
          <w:tcPr>
            <w:tcW w:w="881" w:type="dxa"/>
            <w:tcBorders>
              <w:top w:val="nil"/>
              <w:left w:val="single" w:color="000000" w:sz="4" w:space="0"/>
              <w:bottom w:val="single" w:color="000000" w:sz="4" w:space="0"/>
              <w:right w:val="single" w:color="000000" w:sz="4" w:space="0"/>
            </w:tcBorders>
            <w:shd w:val="clear" w:color="auto" w:fill="auto"/>
            <w:noWrap w:val="0"/>
            <w:vAlign w:val="center"/>
          </w:tcPr>
          <w:p w14:paraId="42035C45">
            <w:pPr>
              <w:jc w:val="center"/>
              <w:rPr>
                <w:rFonts w:hint="eastAsia" w:ascii="仿宋" w:hAnsi="仿宋" w:eastAsia="仿宋" w:cs="仿宋"/>
                <w:i w:val="0"/>
                <w:iCs w:val="0"/>
                <w:color w:val="auto"/>
                <w:kern w:val="2"/>
                <w:sz w:val="28"/>
                <w:szCs w:val="28"/>
                <w:u w:val="none"/>
                <w:lang w:val="en-US" w:eastAsia="zh-CN" w:bidi="ar-SA"/>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nil"/>
              <w:left w:val="single" w:color="000000" w:sz="4" w:space="0"/>
              <w:bottom w:val="single" w:color="000000" w:sz="4" w:space="0"/>
              <w:right w:val="single" w:color="000000" w:sz="4" w:space="0"/>
            </w:tcBorders>
            <w:shd w:val="clear" w:color="auto" w:fill="auto"/>
            <w:noWrap w:val="0"/>
            <w:vAlign w:val="center"/>
          </w:tcPr>
          <w:p w14:paraId="5268BA70">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sz w:val="28"/>
                <w:szCs w:val="28"/>
                <w:u w:val="none"/>
                <w:lang w:val="en-US" w:eastAsia="zh-CN"/>
              </w:rPr>
              <w:t>700</w:t>
            </w:r>
          </w:p>
        </w:tc>
        <w:tc>
          <w:tcPr>
            <w:tcW w:w="3910" w:type="dxa"/>
            <w:vMerge w:val="continue"/>
            <w:tcBorders>
              <w:left w:val="single" w:color="000000" w:sz="4" w:space="0"/>
              <w:bottom w:val="single" w:color="000000" w:sz="4" w:space="0"/>
              <w:right w:val="single" w:color="000000" w:sz="4" w:space="0"/>
            </w:tcBorders>
            <w:noWrap w:val="0"/>
            <w:vAlign w:val="center"/>
          </w:tcPr>
          <w:p w14:paraId="1099924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tc>
      </w:tr>
      <w:tr w14:paraId="57A5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36" w:type="dxa"/>
            <w:tcBorders>
              <w:top w:val="nil"/>
              <w:left w:val="single" w:color="000000" w:sz="4" w:space="0"/>
              <w:bottom w:val="single" w:color="000000" w:sz="4" w:space="0"/>
              <w:right w:val="single" w:color="000000" w:sz="4" w:space="0"/>
            </w:tcBorders>
            <w:noWrap w:val="0"/>
            <w:vAlign w:val="center"/>
          </w:tcPr>
          <w:p w14:paraId="1D9CF434">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35</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493EEE98">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rPr>
              <w:t>四色细彩条</w:t>
            </w:r>
            <w:r>
              <w:rPr>
                <w:rFonts w:hint="eastAsia" w:ascii="仿宋" w:hAnsi="仿宋" w:eastAsia="仿宋" w:cs="仿宋"/>
                <w:i w:val="0"/>
                <w:iCs w:val="0"/>
                <w:color w:val="auto"/>
                <w:sz w:val="28"/>
                <w:szCs w:val="28"/>
                <w:u w:val="none"/>
                <w:lang w:val="en-US" w:eastAsia="zh-CN"/>
              </w:rPr>
              <w:t>枕套</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6E66F9F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45*75cm</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5849081E">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881" w:type="dxa"/>
            <w:tcBorders>
              <w:top w:val="nil"/>
              <w:left w:val="single" w:color="000000" w:sz="4" w:space="0"/>
              <w:bottom w:val="single" w:color="000000" w:sz="4" w:space="0"/>
              <w:right w:val="single" w:color="000000" w:sz="4" w:space="0"/>
            </w:tcBorders>
            <w:noWrap w:val="0"/>
            <w:vAlign w:val="top"/>
          </w:tcPr>
          <w:p w14:paraId="53044229">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nil"/>
              <w:left w:val="single" w:color="000000" w:sz="4" w:space="0"/>
              <w:bottom w:val="single" w:color="000000" w:sz="4" w:space="0"/>
              <w:right w:val="single" w:color="000000" w:sz="4" w:space="0"/>
            </w:tcBorders>
            <w:noWrap w:val="0"/>
            <w:vAlign w:val="top"/>
          </w:tcPr>
          <w:p w14:paraId="355CFE32">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100</w:t>
            </w:r>
          </w:p>
        </w:tc>
        <w:tc>
          <w:tcPr>
            <w:tcW w:w="3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12DD3B">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1.纤维成份：35（±5）%棉，65（±5）%聚酯纤维。</w:t>
            </w:r>
          </w:p>
          <w:p w14:paraId="4CA2E22E">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2.单位面积质量：≥150g/㎡。</w:t>
            </w:r>
          </w:p>
          <w:p w14:paraId="021D40AC">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3.线密度：经纱32s（±2s）×纬纱32s（±2s）。</w:t>
            </w:r>
          </w:p>
          <w:p w14:paraId="53F13A1D">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4.经向密度≥510根/10cm，纬向密度≥270根/10cm。</w:t>
            </w:r>
          </w:p>
          <w:p w14:paraId="595386B6">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5.甲醛含量≤75mg/kg，pH值：4.0-8.5，无异味，可分解致癌芳香胺染料(mg/kg):禁用（或未检出）。</w:t>
            </w:r>
          </w:p>
          <w:p w14:paraId="31BA32FA">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6.耐水色牢度≥4级，耐干摩擦色牢度≥4级，耐湿摩擦色牢度≥4级，耐汗渍色牢度≥4级。</w:t>
            </w:r>
          </w:p>
          <w:p w14:paraId="10278CFF">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7.耐磨性能≥15000次。</w:t>
            </w:r>
          </w:p>
          <w:p w14:paraId="5970722C">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8.耐酸汗渍色牢度:原样变色: ≥4级、沾色(棉):≥4级、沾色(羊毛):≥4 级</w:t>
            </w:r>
          </w:p>
          <w:p w14:paraId="3C274CFB">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9.耐碱汗渍色牢度:原样变色:≥4级、沾色(棉):≥4级、沾色(羊毛):≥4 级</w:t>
            </w:r>
          </w:p>
        </w:tc>
      </w:tr>
      <w:tr w14:paraId="5F65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36" w:type="dxa"/>
            <w:tcBorders>
              <w:top w:val="nil"/>
              <w:left w:val="single" w:color="000000" w:sz="4" w:space="0"/>
              <w:bottom w:val="single" w:color="000000" w:sz="4" w:space="0"/>
              <w:right w:val="single" w:color="000000" w:sz="4" w:space="0"/>
            </w:tcBorders>
            <w:noWrap w:val="0"/>
            <w:vAlign w:val="center"/>
          </w:tcPr>
          <w:p w14:paraId="7F95AF23">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36</w:t>
            </w:r>
          </w:p>
        </w:tc>
        <w:tc>
          <w:tcPr>
            <w:tcW w:w="1598" w:type="dxa"/>
            <w:tcBorders>
              <w:top w:val="single" w:color="000000" w:sz="4" w:space="0"/>
              <w:left w:val="single" w:color="000000" w:sz="4" w:space="0"/>
              <w:bottom w:val="single" w:color="000000" w:sz="4" w:space="0"/>
              <w:right w:val="single" w:color="000000" w:sz="4" w:space="0"/>
            </w:tcBorders>
            <w:noWrap w:val="0"/>
            <w:vAlign w:val="top"/>
          </w:tcPr>
          <w:p w14:paraId="7E7C5ACE">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rPr>
              <w:t>四色细彩条</w:t>
            </w:r>
            <w:r>
              <w:rPr>
                <w:rFonts w:hint="eastAsia" w:ascii="仿宋" w:hAnsi="仿宋" w:eastAsia="仿宋" w:cs="仿宋"/>
                <w:i w:val="0"/>
                <w:iCs w:val="0"/>
                <w:color w:val="auto"/>
                <w:sz w:val="28"/>
                <w:szCs w:val="28"/>
                <w:u w:val="none"/>
                <w:lang w:val="en-US" w:eastAsia="zh-CN"/>
              </w:rPr>
              <w:t>被套</w:t>
            </w:r>
          </w:p>
        </w:tc>
        <w:tc>
          <w:tcPr>
            <w:tcW w:w="1625" w:type="dxa"/>
            <w:tcBorders>
              <w:top w:val="single" w:color="000000" w:sz="4" w:space="0"/>
              <w:left w:val="single" w:color="000000" w:sz="4" w:space="0"/>
              <w:bottom w:val="single" w:color="000000" w:sz="4" w:space="0"/>
              <w:right w:val="single" w:color="000000" w:sz="4" w:space="0"/>
            </w:tcBorders>
            <w:noWrap w:val="0"/>
            <w:vAlign w:val="top"/>
          </w:tcPr>
          <w:p w14:paraId="7FE4D63F">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160*230cm</w:t>
            </w:r>
          </w:p>
        </w:tc>
        <w:tc>
          <w:tcPr>
            <w:tcW w:w="863" w:type="dxa"/>
            <w:tcBorders>
              <w:top w:val="single" w:color="000000" w:sz="4" w:space="0"/>
              <w:left w:val="single" w:color="000000" w:sz="4" w:space="0"/>
              <w:bottom w:val="single" w:color="000000" w:sz="4" w:space="0"/>
              <w:right w:val="single" w:color="000000" w:sz="4" w:space="0"/>
            </w:tcBorders>
            <w:noWrap w:val="0"/>
            <w:vAlign w:val="top"/>
          </w:tcPr>
          <w:p w14:paraId="6A1E9A30">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881" w:type="dxa"/>
            <w:tcBorders>
              <w:top w:val="single" w:color="000000" w:sz="4" w:space="0"/>
              <w:left w:val="single" w:color="000000" w:sz="4" w:space="0"/>
              <w:bottom w:val="single" w:color="000000" w:sz="4" w:space="0"/>
              <w:right w:val="single" w:color="000000" w:sz="4" w:space="0"/>
            </w:tcBorders>
            <w:noWrap w:val="0"/>
            <w:vAlign w:val="top"/>
          </w:tcPr>
          <w:p w14:paraId="59280BBD">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single" w:color="000000" w:sz="4" w:space="0"/>
              <w:left w:val="single" w:color="000000" w:sz="4" w:space="0"/>
              <w:bottom w:val="single" w:color="000000" w:sz="4" w:space="0"/>
              <w:right w:val="single" w:color="000000" w:sz="4" w:space="0"/>
            </w:tcBorders>
            <w:noWrap w:val="0"/>
            <w:vAlign w:val="top"/>
          </w:tcPr>
          <w:p w14:paraId="473BF313">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100</w:t>
            </w:r>
          </w:p>
        </w:tc>
        <w:tc>
          <w:tcPr>
            <w:tcW w:w="3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58859">
            <w:pPr>
              <w:jc w:val="left"/>
              <w:rPr>
                <w:rFonts w:hint="eastAsia" w:ascii="仿宋" w:hAnsi="仿宋" w:eastAsia="仿宋" w:cs="仿宋"/>
                <w:i w:val="0"/>
                <w:iCs w:val="0"/>
                <w:color w:val="auto"/>
                <w:sz w:val="28"/>
                <w:szCs w:val="28"/>
                <w:u w:val="none"/>
              </w:rPr>
            </w:pPr>
          </w:p>
        </w:tc>
      </w:tr>
      <w:tr w14:paraId="4755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36" w:type="dxa"/>
            <w:tcBorders>
              <w:top w:val="nil"/>
              <w:left w:val="single" w:color="000000" w:sz="4" w:space="0"/>
              <w:bottom w:val="nil"/>
              <w:right w:val="single" w:color="000000" w:sz="4" w:space="0"/>
            </w:tcBorders>
            <w:noWrap w:val="0"/>
            <w:vAlign w:val="center"/>
          </w:tcPr>
          <w:p w14:paraId="50E4D9D8">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37</w:t>
            </w:r>
          </w:p>
        </w:tc>
        <w:tc>
          <w:tcPr>
            <w:tcW w:w="1598" w:type="dxa"/>
            <w:tcBorders>
              <w:top w:val="single" w:color="000000" w:sz="4" w:space="0"/>
              <w:left w:val="single" w:color="000000" w:sz="4" w:space="0"/>
              <w:bottom w:val="single" w:color="000000" w:sz="4" w:space="0"/>
              <w:right w:val="single" w:color="000000" w:sz="4" w:space="0"/>
            </w:tcBorders>
            <w:noWrap w:val="0"/>
            <w:vAlign w:val="center"/>
          </w:tcPr>
          <w:p w14:paraId="5067AC46">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rPr>
              <w:t>四色细彩条</w:t>
            </w:r>
            <w:r>
              <w:rPr>
                <w:rFonts w:hint="eastAsia" w:ascii="仿宋" w:hAnsi="仿宋" w:eastAsia="仿宋" w:cs="仿宋"/>
                <w:i w:val="0"/>
                <w:iCs w:val="0"/>
                <w:color w:val="auto"/>
                <w:sz w:val="28"/>
                <w:szCs w:val="28"/>
                <w:u w:val="none"/>
                <w:lang w:val="en-US" w:eastAsia="zh-CN"/>
              </w:rPr>
              <w:t>床单</w:t>
            </w:r>
          </w:p>
        </w:tc>
        <w:tc>
          <w:tcPr>
            <w:tcW w:w="1625" w:type="dxa"/>
            <w:tcBorders>
              <w:top w:val="single" w:color="000000" w:sz="4" w:space="0"/>
              <w:left w:val="single" w:color="000000" w:sz="4" w:space="0"/>
              <w:bottom w:val="single" w:color="000000" w:sz="4" w:space="0"/>
              <w:right w:val="single" w:color="000000" w:sz="4" w:space="0"/>
            </w:tcBorders>
            <w:noWrap w:val="0"/>
            <w:vAlign w:val="center"/>
          </w:tcPr>
          <w:p w14:paraId="32CBC805">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208*94cm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26FC144">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8F2453C">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428B3D04">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100</w:t>
            </w:r>
          </w:p>
        </w:tc>
        <w:tc>
          <w:tcPr>
            <w:tcW w:w="3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F0916">
            <w:pPr>
              <w:jc w:val="left"/>
              <w:rPr>
                <w:rFonts w:hint="eastAsia" w:ascii="仿宋" w:hAnsi="仿宋" w:eastAsia="仿宋" w:cs="仿宋"/>
                <w:i w:val="0"/>
                <w:iCs w:val="0"/>
                <w:color w:val="auto"/>
                <w:sz w:val="28"/>
                <w:szCs w:val="28"/>
                <w:u w:val="none"/>
              </w:rPr>
            </w:pPr>
          </w:p>
        </w:tc>
      </w:tr>
      <w:tr w14:paraId="69F1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1200" w:type="dxa"/>
            <w:gridSpan w:val="7"/>
            <w:tcBorders>
              <w:top w:val="nil"/>
              <w:left w:val="single" w:color="000000" w:sz="4" w:space="0"/>
              <w:bottom w:val="nil"/>
              <w:right w:val="single" w:color="000000" w:sz="4" w:space="0"/>
            </w:tcBorders>
            <w:noWrap w:val="0"/>
            <w:vAlign w:val="center"/>
          </w:tcPr>
          <w:p w14:paraId="763D45D9">
            <w:pPr>
              <w:jc w:val="left"/>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备注：床单、被套、枕套上方均印“成都市新津区中医医院”院微标志。</w:t>
            </w:r>
          </w:p>
        </w:tc>
      </w:tr>
    </w:tbl>
    <w:p w14:paraId="106A89FE">
      <w:pPr>
        <w:numPr>
          <w:ilvl w:val="0"/>
          <w:numId w:val="0"/>
        </w:numPr>
        <w:spacing w:line="500" w:lineRule="exact"/>
        <w:rPr>
          <w:rFonts w:hint="default" w:ascii="黑体" w:hAnsi="黑体" w:eastAsia="黑体" w:cs="黑体"/>
          <w:sz w:val="32"/>
          <w:szCs w:val="32"/>
          <w:lang w:val="en-US" w:eastAsia="zh-CN"/>
        </w:rPr>
      </w:pPr>
    </w:p>
    <w:p w14:paraId="1E4BDAFB">
      <w:pPr>
        <w:spacing w:line="600" w:lineRule="exact"/>
        <w:rPr>
          <w:rFonts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color w:val="auto"/>
          <w:sz w:val="32"/>
          <w:szCs w:val="32"/>
          <w:highlight w:val="none"/>
        </w:rPr>
        <w:t>商务及其他要求</w:t>
      </w:r>
    </w:p>
    <w:bookmarkEnd w:id="0"/>
    <w:bookmarkEnd w:id="1"/>
    <w:p w14:paraId="4083C672">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default" w:ascii="仿宋" w:hAnsi="仿宋" w:eastAsia="仿宋" w:cs="仿宋"/>
          <w:color w:val="000000"/>
          <w:sz w:val="28"/>
          <w:szCs w:val="28"/>
          <w:lang w:val="en-US" w:eastAsia="zh-CN" w:bidi="zh-CN"/>
        </w:rPr>
      </w:pPr>
      <w:r>
        <w:rPr>
          <w:rFonts w:hint="default" w:ascii="仿宋" w:hAnsi="仿宋" w:eastAsia="仿宋" w:cs="仿宋"/>
          <w:color w:val="000000"/>
          <w:sz w:val="28"/>
          <w:szCs w:val="28"/>
          <w:lang w:val="en-US" w:eastAsia="zh-CN" w:bidi="zh-CN"/>
        </w:rPr>
        <w:t>1、</w:t>
      </w:r>
      <w:r>
        <w:rPr>
          <w:rFonts w:hint="eastAsia" w:ascii="仿宋" w:hAnsi="仿宋" w:eastAsia="仿宋" w:cs="仿宋"/>
          <w:color w:val="000000"/>
          <w:sz w:val="28"/>
          <w:szCs w:val="28"/>
          <w:lang w:val="en-US" w:eastAsia="zh-CN" w:bidi="zh-CN"/>
        </w:rPr>
        <w:t>交货时间</w:t>
      </w:r>
      <w:r>
        <w:rPr>
          <w:rFonts w:hint="default" w:ascii="仿宋" w:hAnsi="仿宋" w:eastAsia="仿宋" w:cs="仿宋"/>
          <w:color w:val="000000"/>
          <w:sz w:val="28"/>
          <w:szCs w:val="28"/>
          <w:lang w:val="en-US" w:eastAsia="zh-CN" w:bidi="zh-CN"/>
        </w:rPr>
        <w:t>：分批次供货，中标供应商接到医院供货需求后，20日内交货。</w:t>
      </w:r>
    </w:p>
    <w:p w14:paraId="58459093">
      <w:pPr>
        <w:keepNext w:val="0"/>
        <w:keepLines w:val="0"/>
        <w:pageBreakBefore w:val="0"/>
        <w:widowControl w:val="0"/>
        <w:kinsoku/>
        <w:wordWrap/>
        <w:overflowPunct/>
        <w:topLinePunct w:val="0"/>
        <w:autoSpaceDE/>
        <w:autoSpaceDN/>
        <w:bidi w:val="0"/>
        <w:adjustRightInd w:val="0"/>
        <w:snapToGrid/>
        <w:spacing w:line="480" w:lineRule="exact"/>
        <w:jc w:val="left"/>
        <w:textAlignment w:val="auto"/>
        <w:rPr>
          <w:rFonts w:hint="default" w:ascii="仿宋" w:hAnsi="仿宋" w:eastAsia="仿宋" w:cs="仿宋"/>
          <w:color w:val="000000"/>
          <w:sz w:val="28"/>
          <w:szCs w:val="28"/>
          <w:lang w:val="en-US" w:eastAsia="zh-CN" w:bidi="zh-CN"/>
        </w:rPr>
      </w:pPr>
      <w:r>
        <w:rPr>
          <w:rFonts w:hint="default" w:ascii="仿宋" w:hAnsi="仿宋" w:eastAsia="仿宋" w:cs="仿宋"/>
          <w:color w:val="000000"/>
          <w:sz w:val="28"/>
          <w:szCs w:val="28"/>
          <w:lang w:val="en-US" w:eastAsia="zh-CN" w:bidi="zh-CN"/>
        </w:rPr>
        <w:t>2、付款方法和条件：</w:t>
      </w:r>
    </w:p>
    <w:p w14:paraId="50997C48">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left"/>
        <w:textAlignment w:val="auto"/>
        <w:rPr>
          <w:rFonts w:hint="eastAsia" w:ascii="仿宋" w:hAnsi="仿宋" w:eastAsia="仿宋" w:cs="仿宋"/>
          <w:color w:val="000000"/>
          <w:sz w:val="28"/>
          <w:szCs w:val="28"/>
          <w:lang w:val="en-US" w:eastAsia="zh-CN" w:bidi="zh-CN"/>
        </w:rPr>
      </w:pPr>
      <w:r>
        <w:rPr>
          <w:rFonts w:hint="eastAsia" w:ascii="仿宋" w:hAnsi="仿宋" w:eastAsia="仿宋" w:cs="仿宋"/>
          <w:color w:val="000000"/>
          <w:sz w:val="28"/>
          <w:szCs w:val="28"/>
          <w:lang w:val="en-US" w:eastAsia="zh-CN" w:bidi="zh-CN"/>
        </w:rPr>
        <w:t>货款每季度结算一次，当季供货后采购人与供应商共同核实供货量后，按照实际供货数量，医院收到供应商发票后在10个工作日内按照医院的支付程序进行支付当季货款。</w:t>
      </w:r>
    </w:p>
    <w:p w14:paraId="2C5F1E8C">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leftChars="0" w:firstLine="6" w:firstLineChars="0"/>
        <w:jc w:val="left"/>
        <w:textAlignment w:val="auto"/>
        <w:rPr>
          <w:rFonts w:hint="eastAsia" w:ascii="仿宋" w:hAnsi="仿宋" w:eastAsia="仿宋" w:cs="仿宋"/>
          <w:color w:val="000000"/>
          <w:sz w:val="28"/>
          <w:szCs w:val="28"/>
          <w:lang w:val="en-US" w:eastAsia="zh-CN" w:bidi="zh-CN"/>
        </w:rPr>
      </w:pPr>
      <w:r>
        <w:rPr>
          <w:rFonts w:hint="eastAsia" w:ascii="仿宋" w:hAnsi="仿宋" w:eastAsia="仿宋" w:cs="仿宋"/>
          <w:color w:val="000000"/>
          <w:sz w:val="28"/>
          <w:szCs w:val="28"/>
          <w:lang w:val="en-US" w:eastAsia="zh-CN" w:bidi="zh-CN"/>
        </w:rPr>
        <w:t>售后服务：</w:t>
      </w:r>
    </w:p>
    <w:p w14:paraId="694C9A7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6" w:leftChars="0"/>
        <w:jc w:val="left"/>
        <w:textAlignment w:val="auto"/>
        <w:rPr>
          <w:rFonts w:hint="eastAsia" w:ascii="仿宋" w:hAnsi="仿宋" w:eastAsia="仿宋" w:cs="仿宋"/>
          <w:color w:val="000000"/>
          <w:sz w:val="28"/>
          <w:szCs w:val="28"/>
          <w:lang w:val="en-US" w:eastAsia="zh-CN" w:bidi="zh-CN"/>
        </w:rPr>
      </w:pPr>
      <w:r>
        <w:rPr>
          <w:rFonts w:hint="eastAsia" w:ascii="仿宋" w:hAnsi="仿宋" w:eastAsia="仿宋" w:cs="仿宋"/>
          <w:color w:val="000000"/>
          <w:sz w:val="28"/>
          <w:szCs w:val="28"/>
          <w:lang w:val="en-US" w:eastAsia="zh-CN" w:bidi="zh-CN"/>
        </w:rPr>
        <w:t>3.1提供有关资料及售后服务承诺。</w:t>
      </w:r>
    </w:p>
    <w:p w14:paraId="52CEAF4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8"/>
          <w:szCs w:val="28"/>
          <w:lang w:val="en-US" w:eastAsia="zh-CN" w:bidi="zh-CN"/>
        </w:rPr>
      </w:pPr>
      <w:r>
        <w:rPr>
          <w:rFonts w:hint="eastAsia" w:ascii="仿宋" w:hAnsi="仿宋" w:eastAsia="仿宋" w:cs="仿宋"/>
          <w:color w:val="000000"/>
          <w:sz w:val="28"/>
          <w:szCs w:val="28"/>
          <w:lang w:val="en-US" w:eastAsia="zh-CN" w:bidi="zh-CN"/>
        </w:rPr>
        <w:t xml:space="preserve">3.2如中标供应商配送的货物出现与采购人要求不一致的情形，采购人有权拒收并要求供应商在规定的时限内更换并完成配送； </w:t>
      </w:r>
    </w:p>
    <w:p w14:paraId="2CA8C999">
      <w:pPr>
        <w:keepNext w:val="0"/>
        <w:keepLines w:val="0"/>
        <w:pageBreakBefore w:val="0"/>
        <w:widowControl/>
        <w:numPr>
          <w:ilvl w:val="0"/>
          <w:numId w:val="5"/>
        </w:numPr>
        <w:suppressLineNumbers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color w:val="000000"/>
          <w:sz w:val="28"/>
          <w:szCs w:val="28"/>
          <w:lang w:val="en-US" w:eastAsia="zh-CN" w:bidi="zh-CN"/>
        </w:rPr>
      </w:pPr>
      <w:r>
        <w:rPr>
          <w:rFonts w:hint="eastAsia" w:ascii="仿宋" w:hAnsi="仿宋" w:eastAsia="仿宋" w:cs="仿宋"/>
          <w:color w:val="000000"/>
          <w:sz w:val="28"/>
          <w:szCs w:val="28"/>
          <w:lang w:val="en-US" w:eastAsia="zh-CN" w:bidi="zh-CN"/>
        </w:rPr>
        <w:t>质量要求：</w:t>
      </w:r>
    </w:p>
    <w:p w14:paraId="166376A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color w:val="000000"/>
          <w:sz w:val="28"/>
          <w:szCs w:val="28"/>
          <w:lang w:val="en-US" w:eastAsia="zh-CN" w:bidi="zh-CN"/>
        </w:rPr>
      </w:pPr>
      <w:r>
        <w:rPr>
          <w:rFonts w:hint="eastAsia" w:ascii="仿宋" w:hAnsi="仿宋" w:eastAsia="仿宋" w:cs="仿宋"/>
          <w:color w:val="000000"/>
          <w:sz w:val="28"/>
          <w:szCs w:val="28"/>
          <w:lang w:val="en-US" w:eastAsia="zh-CN" w:bidi="zh-CN"/>
        </w:rPr>
        <w:t xml:space="preserve">4.1必须保证提供的货物(包括零部件)是全新的、未使用过的，具有稳定性、可靠性、安全性，并完全符合国家、行业规定的质量、规格和性能要求等技术标准。 </w:t>
      </w:r>
    </w:p>
    <w:p w14:paraId="65D2B69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color w:val="000000"/>
          <w:sz w:val="28"/>
          <w:szCs w:val="28"/>
          <w:lang w:val="en-US" w:eastAsia="zh-CN" w:bidi="zh-CN"/>
        </w:rPr>
      </w:pPr>
      <w:r>
        <w:rPr>
          <w:rFonts w:hint="eastAsia" w:ascii="仿宋" w:hAnsi="仿宋" w:eastAsia="仿宋" w:cs="仿宋"/>
          <w:color w:val="000000"/>
          <w:sz w:val="28"/>
          <w:szCs w:val="28"/>
          <w:lang w:val="en-US" w:eastAsia="zh-CN" w:bidi="zh-CN"/>
        </w:rPr>
        <w:t>4.2验收标准以合同、投标文件的约定及要求、相关法律法规的规定和国家（行业）服装内标准为准。</w:t>
      </w:r>
    </w:p>
    <w:p w14:paraId="41AC012C">
      <w:pPr>
        <w:numPr>
          <w:ilvl w:val="0"/>
          <w:numId w:val="5"/>
        </w:numPr>
        <w:ind w:left="0" w:leftChars="0" w:firstLine="0" w:firstLineChars="0"/>
        <w:rPr>
          <w:rFonts w:hint="default" w:ascii="仿宋" w:hAnsi="仿宋" w:eastAsia="仿宋" w:cs="仿宋"/>
          <w:color w:val="000000"/>
          <w:kern w:val="2"/>
          <w:sz w:val="28"/>
          <w:szCs w:val="28"/>
          <w:lang w:val="en-US" w:eastAsia="zh-CN" w:bidi="zh-CN"/>
        </w:rPr>
      </w:pPr>
      <w:r>
        <w:rPr>
          <w:rFonts w:hint="default" w:ascii="仿宋" w:hAnsi="仿宋" w:eastAsia="仿宋" w:cs="仿宋"/>
          <w:color w:val="000000"/>
          <w:kern w:val="2"/>
          <w:sz w:val="28"/>
          <w:szCs w:val="28"/>
          <w:lang w:val="en-US" w:eastAsia="zh-CN" w:bidi="zh-CN"/>
        </w:rPr>
        <w:t>安全责任：在合同履行过程中由于供应商或其工作人员原因出现的给他人或自身造成伤害的安全责任(含事故)均由成交人承担相应责任。</w:t>
      </w:r>
    </w:p>
    <w:p w14:paraId="72D37D3D">
      <w:pPr>
        <w:numPr>
          <w:ilvl w:val="0"/>
          <w:numId w:val="5"/>
        </w:numPr>
        <w:ind w:left="0" w:leftChars="0" w:firstLine="0" w:firstLineChars="0"/>
        <w:rPr>
          <w:rFonts w:hint="default" w:ascii="仿宋" w:hAnsi="仿宋" w:eastAsia="仿宋" w:cs="仿宋"/>
          <w:color w:val="000000"/>
          <w:kern w:val="2"/>
          <w:sz w:val="28"/>
          <w:szCs w:val="28"/>
          <w:lang w:val="en-US" w:eastAsia="zh-CN" w:bidi="zh-CN"/>
        </w:rPr>
      </w:pPr>
      <w:r>
        <w:rPr>
          <w:rFonts w:hint="default" w:ascii="仿宋" w:hAnsi="仿宋" w:eastAsia="仿宋" w:cs="仿宋"/>
          <w:color w:val="000000"/>
          <w:kern w:val="2"/>
          <w:sz w:val="28"/>
          <w:szCs w:val="28"/>
          <w:lang w:val="en-US" w:eastAsia="zh-CN" w:bidi="zh-CN"/>
        </w:rPr>
        <w:t>检测报告：投标供应商须承诺，中标后将投标文件中对应的检测报告复印件的原件交由采购人查验，若弄虚作假，将作无效投标处理，同时上报财政部门进行处罚</w:t>
      </w:r>
      <w:r>
        <w:rPr>
          <w:rFonts w:hint="eastAsia" w:ascii="仿宋" w:hAnsi="仿宋" w:eastAsia="仿宋" w:cs="仿宋"/>
          <w:color w:val="000000"/>
          <w:kern w:val="2"/>
          <w:sz w:val="28"/>
          <w:szCs w:val="28"/>
          <w:lang w:val="en-US" w:eastAsia="zh-CN" w:bidi="zh-CN"/>
        </w:rPr>
        <w:t>。</w:t>
      </w:r>
    </w:p>
    <w:p w14:paraId="71ABE0BC">
      <w:pPr>
        <w:numPr>
          <w:ilvl w:val="0"/>
          <w:numId w:val="5"/>
        </w:numPr>
        <w:ind w:left="0" w:leftChars="0" w:firstLine="0" w:firstLineChars="0"/>
        <w:rPr>
          <w:rFonts w:hint="default" w:ascii="仿宋" w:hAnsi="仿宋" w:eastAsia="仿宋" w:cs="仿宋"/>
          <w:color w:val="000000"/>
          <w:sz w:val="28"/>
          <w:szCs w:val="28"/>
          <w:lang w:val="en-US" w:eastAsia="zh-CN" w:bidi="zh-CN"/>
        </w:rPr>
      </w:pPr>
      <w:r>
        <w:rPr>
          <w:rFonts w:hint="default" w:ascii="仿宋" w:hAnsi="仿宋" w:eastAsia="仿宋" w:cs="仿宋"/>
          <w:color w:val="000000"/>
          <w:kern w:val="2"/>
          <w:sz w:val="28"/>
          <w:szCs w:val="28"/>
          <w:lang w:val="en-US" w:eastAsia="zh-CN" w:bidi="zh-CN"/>
        </w:rPr>
        <w:t>服装、护士鞋款式、颜色最终按照使用单位的要求制作，材质必须同投标人中标产品材质一致。</w:t>
      </w:r>
    </w:p>
    <w:p w14:paraId="7E251FF6">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b/>
          <w:bCs/>
          <w:color w:val="auto"/>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以上带★号条款为实质性要求。</w:t>
      </w:r>
    </w:p>
    <w:p w14:paraId="4244C27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本项目所涉及的所有国家标准、地方标准、行业标准等如有最新的标准以最新标准为准。</w:t>
      </w:r>
    </w:p>
    <w:p w14:paraId="2D3CDA3D">
      <w:pPr>
        <w:rPr>
          <w:rFonts w:hint="eastAsia" w:ascii="Calibri" w:hAnsi="Calibri"/>
          <w:b/>
          <w:bCs/>
          <w:color w:val="auto"/>
          <w:sz w:val="32"/>
          <w:szCs w:val="32"/>
          <w:lang w:val="en-US" w:eastAsia="zh-CN"/>
        </w:rPr>
      </w:pPr>
      <w:r>
        <w:rPr>
          <w:rFonts w:hint="eastAsia" w:ascii="Calibri" w:hAnsi="Calibri"/>
          <w:b/>
          <w:bCs/>
          <w:color w:val="auto"/>
          <w:sz w:val="32"/>
          <w:szCs w:val="32"/>
        </w:rPr>
        <w:t>附件2：报价</w:t>
      </w:r>
      <w:r>
        <w:rPr>
          <w:rFonts w:hint="eastAsia" w:ascii="Calibri" w:hAnsi="Calibri"/>
          <w:b/>
          <w:bCs/>
          <w:color w:val="auto"/>
          <w:sz w:val="32"/>
          <w:szCs w:val="32"/>
          <w:lang w:val="en-US" w:eastAsia="zh-CN"/>
        </w:rPr>
        <w:t>格式</w:t>
      </w:r>
    </w:p>
    <w:p w14:paraId="3C5F218F">
      <w:pPr>
        <w:pStyle w:val="4"/>
        <w:rPr>
          <w:rFonts w:hint="eastAsia"/>
          <w:lang w:val="en-US" w:eastAsia="zh-CN"/>
        </w:rPr>
      </w:pPr>
    </w:p>
    <w:tbl>
      <w:tblPr>
        <w:tblStyle w:val="12"/>
        <w:tblW w:w="5911" w:type="pct"/>
        <w:tblInd w:w="-5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4"/>
        <w:gridCol w:w="1666"/>
        <w:gridCol w:w="1141"/>
        <w:gridCol w:w="963"/>
        <w:gridCol w:w="846"/>
        <w:gridCol w:w="939"/>
        <w:gridCol w:w="1207"/>
        <w:gridCol w:w="3183"/>
      </w:tblGrid>
      <w:tr w14:paraId="1ECF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5B9D6A8F">
            <w:pPr>
              <w:keepNext w:val="0"/>
              <w:keepLines w:val="0"/>
              <w:widowControl/>
              <w:suppressLineNumbers w:val="0"/>
              <w:jc w:val="center"/>
              <w:textAlignment w:val="center"/>
              <w:rPr>
                <w:rFonts w:hint="eastAsia"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36"/>
                <w:szCs w:val="36"/>
                <w:u w:val="none"/>
                <w:lang w:val="en-US" w:eastAsia="zh-CN" w:bidi="ar"/>
              </w:rPr>
              <w:t>成都市新津区中医医院2026年工作服及布类采购项目询预算价</w:t>
            </w:r>
          </w:p>
        </w:tc>
      </w:tr>
      <w:tr w14:paraId="1990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090C641">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序号</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351CD115">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产品名称</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7A2E20CA">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规格</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296B8A8B">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单位</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98F1E21">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颜色</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FE8AB9">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现预估量</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72E9319E">
            <w:pPr>
              <w:keepNext w:val="0"/>
              <w:keepLines w:val="0"/>
              <w:widowControl/>
              <w:suppressLineNumbers w:val="0"/>
              <w:jc w:val="center"/>
              <w:textAlignment w:val="center"/>
              <w:rPr>
                <w:rFonts w:hint="default" w:ascii="仿宋" w:hAnsi="仿宋" w:eastAsia="仿宋" w:cs="仿宋"/>
                <w:b/>
                <w:bCs/>
                <w:i w:val="0"/>
                <w:iCs w:val="0"/>
                <w:color w:val="auto"/>
                <w:kern w:val="0"/>
                <w:sz w:val="28"/>
                <w:szCs w:val="28"/>
                <w:u w:val="none"/>
                <w:lang w:val="en-US" w:eastAsia="zh-CN" w:bidi="ar"/>
              </w:rPr>
            </w:pPr>
            <w:r>
              <w:rPr>
                <w:rFonts w:hint="eastAsia" w:ascii="仿宋" w:hAnsi="仿宋" w:eastAsia="仿宋" w:cs="仿宋"/>
                <w:b/>
                <w:bCs/>
                <w:i w:val="0"/>
                <w:iCs w:val="0"/>
                <w:color w:val="auto"/>
                <w:kern w:val="0"/>
                <w:sz w:val="28"/>
                <w:szCs w:val="28"/>
                <w:highlight w:val="yellow"/>
                <w:u w:val="none"/>
                <w:lang w:val="en-US" w:eastAsia="zh-CN" w:bidi="ar"/>
              </w:rPr>
              <w:t>单价（元）</w:t>
            </w:r>
          </w:p>
        </w:tc>
        <w:tc>
          <w:tcPr>
            <w:tcW w:w="1504" w:type="pct"/>
            <w:tcBorders>
              <w:top w:val="single" w:color="000000" w:sz="4" w:space="0"/>
              <w:left w:val="single" w:color="000000" w:sz="4" w:space="0"/>
              <w:bottom w:val="single" w:color="000000" w:sz="4" w:space="0"/>
              <w:right w:val="single" w:color="000000" w:sz="4" w:space="0"/>
            </w:tcBorders>
            <w:noWrap/>
            <w:vAlign w:val="center"/>
          </w:tcPr>
          <w:p w14:paraId="27939596">
            <w:pPr>
              <w:keepNext w:val="0"/>
              <w:keepLines w:val="0"/>
              <w:widowControl/>
              <w:suppressLineNumbers w:val="0"/>
              <w:jc w:val="center"/>
              <w:textAlignment w:val="center"/>
              <w:rPr>
                <w:rFonts w:hint="eastAsia" w:ascii="仿宋" w:hAnsi="仿宋" w:eastAsia="仿宋" w:cs="仿宋"/>
                <w:b/>
                <w:bCs/>
                <w:i w:val="0"/>
                <w:iCs w:val="0"/>
                <w:color w:val="auto"/>
                <w:sz w:val="28"/>
                <w:szCs w:val="28"/>
                <w:u w:val="none"/>
              </w:rPr>
            </w:pPr>
            <w:r>
              <w:rPr>
                <w:rFonts w:hint="eastAsia" w:ascii="仿宋" w:hAnsi="仿宋" w:eastAsia="仿宋" w:cs="仿宋"/>
                <w:b/>
                <w:bCs/>
                <w:i w:val="0"/>
                <w:iCs w:val="0"/>
                <w:color w:val="auto"/>
                <w:kern w:val="0"/>
                <w:sz w:val="28"/>
                <w:szCs w:val="28"/>
                <w:u w:val="none"/>
                <w:lang w:val="en-US" w:eastAsia="zh-CN" w:bidi="ar"/>
              </w:rPr>
              <w:t>产品技术要求</w:t>
            </w:r>
          </w:p>
        </w:tc>
      </w:tr>
      <w:tr w14:paraId="07F5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6"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F68534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 xml:space="preserve"> 1</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2FCFF79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护士鞋（春鞋）</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09F01FE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34—43码</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461D62F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双</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86B1C0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A5D9826">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320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2F8ABE0C">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241FE213">
            <w:pPr>
              <w:keepNext w:val="0"/>
              <w:keepLines w:val="0"/>
              <w:widowControl/>
              <w:numPr>
                <w:ilvl w:val="0"/>
                <w:numId w:val="4"/>
              </w:numPr>
              <w:suppressLineNumbers w:val="0"/>
              <w:jc w:val="left"/>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采用牛皮；白色；规格34—43码; </w:t>
            </w:r>
          </w:p>
          <w:p w14:paraId="6350C5B0">
            <w:pPr>
              <w:keepNext w:val="0"/>
              <w:keepLines w:val="0"/>
              <w:widowControl/>
              <w:numPr>
                <w:ilvl w:val="0"/>
                <w:numId w:val="4"/>
              </w:numPr>
              <w:suppressLineNumbers w:val="0"/>
              <w:ind w:left="0" w:leftChars="0" w:firstLine="0" w:firstLineChars="0"/>
              <w:jc w:val="left"/>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厚度1.6-1.7mm皮质细腻柔软，透气性好； 3.鞋垫采用0.5cm（±0.05）厚度的乳胶按摩鞋垫。柔软透气。</w:t>
            </w:r>
          </w:p>
          <w:p w14:paraId="4F5579D3">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b w:val="0"/>
                <w:bCs w:val="0"/>
                <w:color w:val="auto"/>
                <w:sz w:val="28"/>
                <w:szCs w:val="28"/>
              </w:rPr>
              <w:t>4.足弓高1 .2cm（±0.1），有效支撑足弓，调整双脚不均衡受力，缓冲震荡，让双 脚在行走过程中更加舒适。鞋底采用轻巧环保的EVA材料。高度为3.8cm（±0.1）， 超轻，后跟采用6cm*6cm*1.2cm（±0.1）大气囊设计。 5.前后脚掌复合0.2cm（±0.05）防滑贴片, 鞋底与鞋面手工缝线二次加固，杜绝开 胶鞋底。</w:t>
            </w:r>
          </w:p>
        </w:tc>
      </w:tr>
      <w:tr w14:paraId="22D3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E602BB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660ADC8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高帮护士冬鞋</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75CD0FE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34—43码</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C6C38F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双</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99F781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EAAA677">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320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746E7D25">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514556BE">
            <w:pPr>
              <w:keepNext w:val="0"/>
              <w:keepLines w:val="0"/>
              <w:widowControl/>
              <w:numPr>
                <w:ilvl w:val="0"/>
                <w:numId w:val="5"/>
              </w:numPr>
              <w:suppressLineNumbers w:val="0"/>
              <w:jc w:val="both"/>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鞋面：白色，全牛皮，厚度1 .6-1.7MM ，质地柔软，透气性好；规格：34—43码; </w:t>
            </w:r>
          </w:p>
          <w:p w14:paraId="1B391293">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鞋底：采用轻巧环保的EVA材料。高度为3 .8cm（±0.1），超轻，后跟采用6cm*6c m*1 .2cm（±0.1）大气囊设计。前后脚掌复合 0.2cm（±0.05）防滑贴片，鞋底与鞋面手工缝线二次加固，杜绝开胶；</w:t>
            </w:r>
          </w:p>
          <w:p w14:paraId="2E05DB96">
            <w:pPr>
              <w:keepNext w:val="0"/>
              <w:keepLines w:val="0"/>
              <w:widowControl/>
              <w:numPr>
                <w:ilvl w:val="0"/>
                <w:numId w:val="5"/>
              </w:numPr>
              <w:suppressLineNumbers w:val="0"/>
              <w:ind w:left="0" w:leftChars="0" w:firstLine="0" w:firstLineChars="0"/>
              <w:jc w:val="both"/>
              <w:textAlignment w:val="center"/>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 xml:space="preserve">鞋垫：气垫底，采用高弹按摩颗粒鞋垫，抗菌。采用0 .5cm（±0.05）厚度的乳胶 按摩鞋垫。柔软透气。足弓高1 .2cm（±0.1），有效支撑足弓，调整双脚不均衡受 力，缓冲震荡； </w:t>
            </w:r>
          </w:p>
          <w:p w14:paraId="2BF75936">
            <w:pPr>
              <w:keepNext w:val="0"/>
              <w:keepLines w:val="0"/>
              <w:widowControl/>
              <w:numPr>
                <w:ilvl w:val="0"/>
                <w:numId w:val="0"/>
              </w:numPr>
              <w:suppressLineNumbers w:val="0"/>
              <w:ind w:leftChars="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.内里：加厚人造长毛绒。</w:t>
            </w:r>
          </w:p>
        </w:tc>
      </w:tr>
      <w:tr w14:paraId="29B4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8"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23CB12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34B1551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护士工作服分体式（夏季）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6BBC796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3716B6D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6FC59F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430B74C">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150</w:t>
            </w:r>
          </w:p>
        </w:tc>
        <w:tc>
          <w:tcPr>
            <w:tcW w:w="570" w:type="pct"/>
            <w:tcBorders>
              <w:top w:val="single" w:color="000000" w:sz="4" w:space="0"/>
              <w:left w:val="single" w:color="000000" w:sz="4" w:space="0"/>
              <w:right w:val="single" w:color="000000" w:sz="4" w:space="0"/>
            </w:tcBorders>
            <w:noWrap w:val="0"/>
            <w:vAlign w:val="center"/>
          </w:tcPr>
          <w:p w14:paraId="2EA91CE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restart"/>
            <w:tcBorders>
              <w:top w:val="single" w:color="000000" w:sz="4" w:space="0"/>
              <w:left w:val="single" w:color="000000" w:sz="4" w:space="0"/>
              <w:right w:val="single" w:color="000000" w:sz="4" w:space="0"/>
            </w:tcBorders>
            <w:noWrap w:val="0"/>
            <w:vAlign w:val="center"/>
          </w:tcPr>
          <w:p w14:paraId="08FDEC9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1.成份：93%(±5）聚酯纤维 ，7%(±5）棉；</w:t>
            </w:r>
          </w:p>
          <w:p w14:paraId="6504B441">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2.纱支：13.5/2tex*17.8tex(±2tex）；</w:t>
            </w:r>
          </w:p>
          <w:p w14:paraId="0920B7E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3.密度(根/英寸)：经向密度161(±3)，纬向密度98(±3)；</w:t>
            </w:r>
          </w:p>
          <w:p w14:paraId="212AC8A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4.★无异味；</w:t>
            </w:r>
          </w:p>
          <w:p w14:paraId="6ED4D3A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5.★甲醛含量≤75mg/kg；</w:t>
            </w:r>
          </w:p>
          <w:p w14:paraId="70DF262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6.单位面积质量： ≧220g/㎡</w:t>
            </w:r>
          </w:p>
          <w:p w14:paraId="7C39EFA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 电荷面密度≤7μm/㎡</w:t>
            </w:r>
          </w:p>
          <w:p w14:paraId="3B1E071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8.★PH值4 .5-8.0；</w:t>
            </w:r>
          </w:p>
          <w:p w14:paraId="345E370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9.★禁用可分解致癌芳香胺；</w:t>
            </w:r>
          </w:p>
          <w:p w14:paraId="65A30469">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备注：1 、以上参数需提供质量监督检验机构出具的合格检验报告，同时提供全国认证认可服务平台查询截图及官 方网站查询截图；检验项目包含但不限于本招标文件要求。检验报告提供复印件并加盖投标人公章。</w:t>
            </w:r>
          </w:p>
          <w:p w14:paraId="747FB63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 、衣服规格：XS-5XL：颜色：白色。</w:t>
            </w:r>
          </w:p>
          <w:p w14:paraId="407C3E7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71F9BA9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3784232A">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21DE89C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6645A87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67CB433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276EB389">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4B7E2804">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p>
        </w:tc>
      </w:tr>
      <w:tr w14:paraId="06A8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328233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1DB38AA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护士工作服分体式（冬季）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254EED5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26A5E6C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591AA97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CE4339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150</w:t>
            </w:r>
          </w:p>
        </w:tc>
        <w:tc>
          <w:tcPr>
            <w:tcW w:w="570" w:type="pct"/>
            <w:tcBorders>
              <w:left w:val="single" w:color="000000" w:sz="4" w:space="0"/>
              <w:right w:val="single" w:color="000000" w:sz="4" w:space="0"/>
            </w:tcBorders>
            <w:noWrap w:val="0"/>
            <w:vAlign w:val="center"/>
          </w:tcPr>
          <w:p w14:paraId="4E3ABDE7">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29D430FA">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p>
        </w:tc>
      </w:tr>
      <w:tr w14:paraId="2E67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6"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DCFD2A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4A332CD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医生工作服（夏季）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472620E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085B58B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66BC2A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145AE5">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100</w:t>
            </w:r>
          </w:p>
        </w:tc>
        <w:tc>
          <w:tcPr>
            <w:tcW w:w="570" w:type="pct"/>
            <w:tcBorders>
              <w:left w:val="single" w:color="000000" w:sz="4" w:space="0"/>
              <w:right w:val="single" w:color="000000" w:sz="4" w:space="0"/>
            </w:tcBorders>
            <w:noWrap w:val="0"/>
            <w:vAlign w:val="center"/>
          </w:tcPr>
          <w:p w14:paraId="7E34682E">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68A68F5F">
            <w:pPr>
              <w:keepNext w:val="0"/>
              <w:keepLines w:val="0"/>
              <w:widowControl/>
              <w:suppressLineNumbers w:val="0"/>
              <w:jc w:val="both"/>
              <w:textAlignment w:val="center"/>
              <w:rPr>
                <w:rFonts w:hint="eastAsia" w:ascii="仿宋" w:hAnsi="仿宋" w:eastAsia="仿宋" w:cs="仿宋"/>
                <w:i w:val="0"/>
                <w:iCs w:val="0"/>
                <w:color w:val="auto"/>
                <w:sz w:val="28"/>
                <w:szCs w:val="28"/>
                <w:u w:val="none"/>
              </w:rPr>
            </w:pPr>
          </w:p>
        </w:tc>
      </w:tr>
      <w:tr w14:paraId="4BA4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2"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41E018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739E8C1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医生工作服（冬季）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250931B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EE0DC1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FBC745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7202087">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100</w:t>
            </w:r>
          </w:p>
        </w:tc>
        <w:tc>
          <w:tcPr>
            <w:tcW w:w="570" w:type="pct"/>
            <w:tcBorders>
              <w:left w:val="single" w:color="000000" w:sz="4" w:space="0"/>
              <w:right w:val="single" w:color="000000" w:sz="4" w:space="0"/>
            </w:tcBorders>
            <w:noWrap w:val="0"/>
            <w:vAlign w:val="center"/>
          </w:tcPr>
          <w:p w14:paraId="2BFBDD9D">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301F1E4E">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5885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6"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97D021F">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7</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1FBAB89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急诊科工作服分体式（夏季）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4D45668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59E669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04745A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白色</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8D6C60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570" w:type="pct"/>
            <w:tcBorders>
              <w:left w:val="single" w:color="000000" w:sz="4" w:space="0"/>
              <w:right w:val="single" w:color="000000" w:sz="4" w:space="0"/>
            </w:tcBorders>
            <w:noWrap w:val="0"/>
            <w:vAlign w:val="center"/>
          </w:tcPr>
          <w:p w14:paraId="1C658B18">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770173D0">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2EB7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447CE6F2">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8</w:t>
            </w:r>
          </w:p>
        </w:tc>
        <w:tc>
          <w:tcPr>
            <w:tcW w:w="787" w:type="pct"/>
            <w:tcBorders>
              <w:top w:val="single" w:color="000000" w:sz="4" w:space="0"/>
              <w:left w:val="single" w:color="000000" w:sz="4" w:space="0"/>
              <w:bottom w:val="nil"/>
              <w:right w:val="single" w:color="000000" w:sz="4" w:space="0"/>
            </w:tcBorders>
            <w:noWrap w:val="0"/>
            <w:vAlign w:val="center"/>
          </w:tcPr>
          <w:p w14:paraId="4527F47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急诊科工作服分体式（冬季）</w:t>
            </w:r>
          </w:p>
        </w:tc>
        <w:tc>
          <w:tcPr>
            <w:tcW w:w="539" w:type="pct"/>
            <w:tcBorders>
              <w:top w:val="single" w:color="000000" w:sz="4" w:space="0"/>
              <w:left w:val="single" w:color="000000" w:sz="4" w:space="0"/>
              <w:bottom w:val="nil"/>
              <w:right w:val="single" w:color="000000" w:sz="4" w:space="0"/>
            </w:tcBorders>
            <w:noWrap w:val="0"/>
            <w:vAlign w:val="center"/>
          </w:tcPr>
          <w:p w14:paraId="087D3EC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nil"/>
              <w:right w:val="single" w:color="000000" w:sz="4" w:space="0"/>
            </w:tcBorders>
            <w:noWrap w:val="0"/>
            <w:vAlign w:val="center"/>
          </w:tcPr>
          <w:p w14:paraId="0C0F4BC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nil"/>
              <w:right w:val="single" w:color="000000" w:sz="4" w:space="0"/>
            </w:tcBorders>
            <w:noWrap w:val="0"/>
            <w:vAlign w:val="center"/>
          </w:tcPr>
          <w:p w14:paraId="0E20DB5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白色</w:t>
            </w:r>
          </w:p>
        </w:tc>
        <w:tc>
          <w:tcPr>
            <w:tcW w:w="443" w:type="pct"/>
            <w:tcBorders>
              <w:top w:val="nil"/>
              <w:left w:val="single" w:color="000000" w:sz="4" w:space="0"/>
              <w:bottom w:val="single" w:color="000000" w:sz="4" w:space="0"/>
              <w:right w:val="single" w:color="auto" w:sz="4" w:space="0"/>
            </w:tcBorders>
            <w:noWrap w:val="0"/>
            <w:vAlign w:val="center"/>
          </w:tcPr>
          <w:p w14:paraId="1434888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570" w:type="pct"/>
            <w:tcBorders>
              <w:left w:val="single" w:color="000000" w:sz="4" w:space="0"/>
              <w:right w:val="single" w:color="000000" w:sz="4" w:space="0"/>
            </w:tcBorders>
            <w:noWrap w:val="0"/>
            <w:vAlign w:val="center"/>
          </w:tcPr>
          <w:p w14:paraId="70825066">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78C8CC93">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2001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3742D20">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9</w:t>
            </w:r>
          </w:p>
        </w:tc>
        <w:tc>
          <w:tcPr>
            <w:tcW w:w="787" w:type="pct"/>
            <w:tcBorders>
              <w:top w:val="single" w:color="000000" w:sz="4" w:space="0"/>
              <w:left w:val="single" w:color="000000" w:sz="4" w:space="0"/>
              <w:bottom w:val="nil"/>
              <w:right w:val="single" w:color="000000" w:sz="4" w:space="0"/>
            </w:tcBorders>
            <w:noWrap w:val="0"/>
            <w:vAlign w:val="center"/>
          </w:tcPr>
          <w:p w14:paraId="6C8A122B">
            <w:pPr>
              <w:keepNext w:val="0"/>
              <w:keepLines w:val="0"/>
              <w:widowControl/>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孕妇工作服（夏）</w:t>
            </w:r>
          </w:p>
        </w:tc>
        <w:tc>
          <w:tcPr>
            <w:tcW w:w="539" w:type="pct"/>
            <w:tcBorders>
              <w:top w:val="single" w:color="000000" w:sz="4" w:space="0"/>
              <w:left w:val="single" w:color="000000" w:sz="4" w:space="0"/>
              <w:bottom w:val="nil"/>
              <w:right w:val="single" w:color="000000" w:sz="4" w:space="0"/>
            </w:tcBorders>
            <w:noWrap w:val="0"/>
            <w:vAlign w:val="center"/>
          </w:tcPr>
          <w:p w14:paraId="51380FB6">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nil"/>
              <w:right w:val="single" w:color="000000" w:sz="4" w:space="0"/>
            </w:tcBorders>
            <w:noWrap w:val="0"/>
            <w:vAlign w:val="center"/>
          </w:tcPr>
          <w:p w14:paraId="4D4085E9">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nil"/>
              <w:right w:val="single" w:color="000000" w:sz="4" w:space="0"/>
            </w:tcBorders>
            <w:noWrap w:val="0"/>
            <w:vAlign w:val="center"/>
          </w:tcPr>
          <w:p w14:paraId="6C2A8258">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白色</w:t>
            </w:r>
          </w:p>
        </w:tc>
        <w:tc>
          <w:tcPr>
            <w:tcW w:w="443" w:type="pct"/>
            <w:tcBorders>
              <w:top w:val="nil"/>
              <w:left w:val="single" w:color="000000" w:sz="4" w:space="0"/>
              <w:bottom w:val="single" w:color="000000" w:sz="4" w:space="0"/>
              <w:right w:val="single" w:color="auto" w:sz="4" w:space="0"/>
            </w:tcBorders>
            <w:noWrap w:val="0"/>
            <w:vAlign w:val="center"/>
          </w:tcPr>
          <w:p w14:paraId="2B65E67A">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570" w:type="pct"/>
            <w:tcBorders>
              <w:left w:val="single" w:color="000000" w:sz="4" w:space="0"/>
              <w:right w:val="single" w:color="000000" w:sz="4" w:space="0"/>
            </w:tcBorders>
            <w:noWrap w:val="0"/>
            <w:vAlign w:val="center"/>
          </w:tcPr>
          <w:p w14:paraId="6DA3C35C">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5CF18561">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161F0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EDCFE3E">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10</w:t>
            </w:r>
          </w:p>
        </w:tc>
        <w:tc>
          <w:tcPr>
            <w:tcW w:w="787" w:type="pct"/>
            <w:tcBorders>
              <w:top w:val="single" w:color="000000" w:sz="4" w:space="0"/>
              <w:left w:val="single" w:color="000000" w:sz="4" w:space="0"/>
              <w:bottom w:val="nil"/>
              <w:right w:val="single" w:color="000000" w:sz="4" w:space="0"/>
            </w:tcBorders>
            <w:noWrap w:val="0"/>
            <w:vAlign w:val="center"/>
          </w:tcPr>
          <w:p w14:paraId="47364FA8">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孕妇工作服（冬）</w:t>
            </w:r>
          </w:p>
        </w:tc>
        <w:tc>
          <w:tcPr>
            <w:tcW w:w="539" w:type="pct"/>
            <w:tcBorders>
              <w:top w:val="single" w:color="000000" w:sz="4" w:space="0"/>
              <w:left w:val="single" w:color="000000" w:sz="4" w:space="0"/>
              <w:bottom w:val="nil"/>
              <w:right w:val="single" w:color="000000" w:sz="4" w:space="0"/>
            </w:tcBorders>
            <w:noWrap w:val="0"/>
            <w:vAlign w:val="center"/>
          </w:tcPr>
          <w:p w14:paraId="2F2904C7">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nil"/>
              <w:right w:val="single" w:color="000000" w:sz="4" w:space="0"/>
            </w:tcBorders>
            <w:noWrap w:val="0"/>
            <w:vAlign w:val="center"/>
          </w:tcPr>
          <w:p w14:paraId="428851B8">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nil"/>
              <w:right w:val="single" w:color="000000" w:sz="4" w:space="0"/>
            </w:tcBorders>
            <w:noWrap w:val="0"/>
            <w:vAlign w:val="center"/>
          </w:tcPr>
          <w:p w14:paraId="0214AF4C">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白色</w:t>
            </w:r>
          </w:p>
        </w:tc>
        <w:tc>
          <w:tcPr>
            <w:tcW w:w="443" w:type="pct"/>
            <w:tcBorders>
              <w:top w:val="nil"/>
              <w:left w:val="single" w:color="000000" w:sz="4" w:space="0"/>
              <w:bottom w:val="single" w:color="000000" w:sz="4" w:space="0"/>
              <w:right w:val="single" w:color="auto" w:sz="4" w:space="0"/>
            </w:tcBorders>
            <w:noWrap w:val="0"/>
            <w:vAlign w:val="center"/>
          </w:tcPr>
          <w:p w14:paraId="474F39A4">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570" w:type="pct"/>
            <w:tcBorders>
              <w:left w:val="single" w:color="000000" w:sz="4" w:space="0"/>
              <w:bottom w:val="single" w:color="000000" w:sz="4" w:space="0"/>
              <w:right w:val="single" w:color="000000" w:sz="4" w:space="0"/>
            </w:tcBorders>
            <w:noWrap w:val="0"/>
            <w:vAlign w:val="center"/>
          </w:tcPr>
          <w:p w14:paraId="3DE56715">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bottom w:val="single" w:color="000000" w:sz="4" w:space="0"/>
              <w:right w:val="single" w:color="000000" w:sz="4" w:space="0"/>
            </w:tcBorders>
            <w:noWrap w:val="0"/>
            <w:vAlign w:val="center"/>
          </w:tcPr>
          <w:p w14:paraId="7F5D9EDF">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1333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CC2F637">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11</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3A19171C">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120冬装</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2CCBFDBC">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7E7A890B">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件</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26EABC8">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灰蓝</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C5F01F4">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0985089F">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6A05F74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防水面料外套：</w:t>
            </w:r>
          </w:p>
          <w:p w14:paraId="3D6C01D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1、纤维含量：100%聚酯纤维</w:t>
            </w:r>
          </w:p>
          <w:p w14:paraId="7B2D8CC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2、平方米干燥重量：155g/㎡±5g/㎡</w:t>
            </w:r>
          </w:p>
          <w:p w14:paraId="50D4D1E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3、甲醛含量≤75mg/kg</w:t>
            </w:r>
          </w:p>
          <w:p w14:paraId="42B934F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 值范围4.0-8.5</w:t>
            </w:r>
          </w:p>
          <w:p w14:paraId="1707AC71">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5、异味：无异味</w:t>
            </w:r>
          </w:p>
          <w:p w14:paraId="7FA68E9A">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6、可分解有害芳香胺染料：禁用</w:t>
            </w:r>
          </w:p>
          <w:p w14:paraId="7ADA504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7、耐摩擦色牢度：干摩≥3级</w:t>
            </w:r>
          </w:p>
          <w:p w14:paraId="19396DA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8、耐摩擦色牢度：湿摩≥3级</w:t>
            </w:r>
          </w:p>
          <w:p w14:paraId="30F6BBB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9、耐水色牢度：变色、DW型多纤维贴衬沾色≥4级</w:t>
            </w:r>
          </w:p>
          <w:p w14:paraId="2A4E81D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10、耐皂洗色牢度：变色、DW型多纤维贴衬沾色≥4级</w:t>
            </w:r>
          </w:p>
          <w:p w14:paraId="52FE85F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11、耐酸汗渍色牢度：变色、DW型多纤维贴衬沾色≥4级</w:t>
            </w:r>
          </w:p>
          <w:p w14:paraId="03B2D21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12、耐碱汗渍色牢度：变色、DW型多纤维贴衬沾色≥4级</w:t>
            </w:r>
          </w:p>
          <w:p w14:paraId="497C98C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双面摇粒绒内胆：</w:t>
            </w:r>
          </w:p>
          <w:p w14:paraId="28CEAA62">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1、纤维含量：100%聚酯纤维</w:t>
            </w:r>
          </w:p>
          <w:p w14:paraId="4A14F85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2、平方米干燥重量：340g/㎡±5g/㎡</w:t>
            </w:r>
          </w:p>
          <w:p w14:paraId="324B2B5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3、甲醛含量≤75mg/kg</w:t>
            </w:r>
          </w:p>
          <w:p w14:paraId="6A570C7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 值范围4.0-8.5</w:t>
            </w:r>
          </w:p>
          <w:p w14:paraId="2C74BC1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5、异味：无异味</w:t>
            </w:r>
          </w:p>
          <w:p w14:paraId="09888DB9">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6、可分解有害芳香胺染料：禁用</w:t>
            </w:r>
          </w:p>
          <w:p w14:paraId="0C04714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7、耐摩擦色牢度：干摩≥3级</w:t>
            </w:r>
          </w:p>
          <w:p w14:paraId="1BF643F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8、耐摩擦色牢度：湿摩≥3级</w:t>
            </w:r>
          </w:p>
          <w:p w14:paraId="6B794C92">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9、耐水色牢度：变色、DW型多纤维贴衬沾色≥4级</w:t>
            </w:r>
          </w:p>
          <w:p w14:paraId="02CDFC9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10、耐皂洗色牢度：变色、DW型多纤维贴衬沾色≥4级</w:t>
            </w:r>
          </w:p>
          <w:p w14:paraId="7A0A4989">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11、耐酸汗渍色牢度：变色、DW型多纤维贴衬沾色≥4级</w:t>
            </w:r>
          </w:p>
          <w:p w14:paraId="32A4C95B">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12、耐碱汗渍色牢度：变色、DW型多纤维贴衬沾色≥4级</w:t>
            </w:r>
          </w:p>
          <w:p w14:paraId="42B26104">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备注：衣服规格：S-XXXL；颜色：藏青色。</w:t>
            </w:r>
          </w:p>
        </w:tc>
      </w:tr>
      <w:tr w14:paraId="1563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1D2BACA8">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12</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0BE4AAF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病员服</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435E337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9E1CF8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2ADFFAD">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色织</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22DB139">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80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280C67A3">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05DD9C19">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1.成份：100%棉；</w:t>
            </w:r>
          </w:p>
          <w:p w14:paraId="44070776">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2.纱支：21tex/21tex；</w:t>
            </w:r>
          </w:p>
          <w:p w14:paraId="512093BC">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3.经向密度340根/10cm±5%</w:t>
            </w:r>
          </w:p>
          <w:p w14:paraId="1E1BA3AF">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4.纬向密度195根/10cm±5%</w:t>
            </w:r>
          </w:p>
          <w:p w14:paraId="72CAAC5B">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5.PH值*4 .0-8.5；</w:t>
            </w:r>
          </w:p>
          <w:p w14:paraId="52FB7795">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6.★甲醛含量≤75mg/kg；</w:t>
            </w:r>
          </w:p>
          <w:p w14:paraId="1C3CAAFD">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7.★无异味；</w:t>
            </w:r>
          </w:p>
          <w:p w14:paraId="5ECEB400">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8.★禁用可分解致癌芳香胺；</w:t>
            </w:r>
          </w:p>
          <w:p w14:paraId="27957506">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★9.耐水（变色、沾色） ≧3级，耐酸汗渍（变色、沾色） ≧3级，耐碱汗渍（变色、沾色） ≧3级，耐干摩擦 ≧3级；</w:t>
            </w:r>
          </w:p>
          <w:p w14:paraId="6F2EDF2C">
            <w:pPr>
              <w:keepNext w:val="0"/>
              <w:keepLines w:val="0"/>
              <w:widowControl/>
              <w:suppressLineNumbers w:val="0"/>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10.缩水率宽幅≤1%，长度≤3%；</w:t>
            </w:r>
          </w:p>
          <w:p w14:paraId="783C91E0">
            <w:pPr>
              <w:keepNext w:val="0"/>
              <w:keepLines w:val="0"/>
              <w:widowControl/>
              <w:suppressLineNumbers w:val="0"/>
              <w:jc w:val="left"/>
              <w:textAlignment w:val="center"/>
              <w:rPr>
                <w:rFonts w:hint="eastAsia" w:ascii="仿宋" w:hAnsi="仿宋" w:eastAsia="仿宋" w:cs="仿宋"/>
                <w:color w:val="auto"/>
                <w:sz w:val="36"/>
                <w:szCs w:val="40"/>
                <w:lang w:val="en-US"/>
              </w:rPr>
            </w:pPr>
            <w:r>
              <w:rPr>
                <w:rFonts w:hint="eastAsia" w:ascii="仿宋" w:hAnsi="仿宋" w:eastAsia="仿宋" w:cs="仿宋"/>
                <w:i w:val="0"/>
                <w:iCs w:val="0"/>
                <w:color w:val="auto"/>
                <w:kern w:val="0"/>
                <w:sz w:val="28"/>
                <w:szCs w:val="28"/>
                <w:u w:val="none"/>
                <w:lang w:val="en-US" w:eastAsia="zh-CN" w:bidi="ar"/>
              </w:rPr>
              <w:t>备注：衣服规格：S-XXXL；颜色：色织。</w:t>
            </w:r>
          </w:p>
        </w:tc>
      </w:tr>
      <w:tr w14:paraId="6402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5"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73A88B9F">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13</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24CB4B3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儿科护士服分体式（冬季）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1F5C032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4CBF7E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7E927EB">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蓝底花</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AAEBF05">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w:t>
            </w:r>
          </w:p>
        </w:tc>
        <w:tc>
          <w:tcPr>
            <w:tcW w:w="570" w:type="pct"/>
            <w:tcBorders>
              <w:top w:val="single" w:color="000000" w:sz="4" w:space="0"/>
              <w:left w:val="single" w:color="000000" w:sz="4" w:space="0"/>
              <w:right w:val="single" w:color="000000" w:sz="4" w:space="0"/>
            </w:tcBorders>
            <w:noWrap w:val="0"/>
            <w:vAlign w:val="center"/>
          </w:tcPr>
          <w:p w14:paraId="1FEC3BDC">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restart"/>
            <w:tcBorders>
              <w:top w:val="single" w:color="000000" w:sz="4" w:space="0"/>
              <w:left w:val="single" w:color="000000" w:sz="4" w:space="0"/>
              <w:right w:val="single" w:color="000000" w:sz="4" w:space="0"/>
            </w:tcBorders>
            <w:noWrap w:val="0"/>
            <w:vAlign w:val="center"/>
          </w:tcPr>
          <w:p w14:paraId="6C7915EB">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1.聚酯纤维65%±5 ，棉35%±5；</w:t>
            </w:r>
          </w:p>
          <w:p w14:paraId="0784F6C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2.纱支：13.5/2tex±2tex*28tex±2tex；</w:t>
            </w:r>
          </w:p>
          <w:p w14:paraId="0C1D7A3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3.经向密度≥575根/10cm，纬向密度≥270根/10cm;</w:t>
            </w:r>
          </w:p>
          <w:p w14:paraId="07C1842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4.★PH值4 .5-8.0；</w:t>
            </w:r>
          </w:p>
          <w:p w14:paraId="6E5C4CE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5.断裂强力：经向≥2000N,纬向≥930N，</w:t>
            </w:r>
          </w:p>
          <w:p w14:paraId="175BE9E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 、撕破强力：经向≥60N,纬向≥30N；</w:t>
            </w:r>
          </w:p>
          <w:p w14:paraId="6AF5F0A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7.★甲醛含量≤75mg/kg；</w:t>
            </w:r>
          </w:p>
          <w:p w14:paraId="185C2B9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8.抑菌率：金黄色葡萄球菌≥99%， 白色念珠菌≥99%，大肠杆菌≥99%，肺炎克雷白氏菌≥99%，铜绿假单胞菌</w:t>
            </w:r>
          </w:p>
          <w:p w14:paraId="4D24315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≥99%，枯草芽孢杆菌≥99%；</w:t>
            </w:r>
          </w:p>
          <w:p w14:paraId="11205D6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9.★无异味；</w:t>
            </w:r>
          </w:p>
          <w:p w14:paraId="79520C29">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10.★禁用可分解致癌芳香胺；</w:t>
            </w:r>
          </w:p>
          <w:p w14:paraId="28B849E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备注：衣服规格：S-XXXL；颜色：蓝花。</w:t>
            </w:r>
          </w:p>
          <w:p w14:paraId="4F6ED10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1EE452C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389C779A">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p w14:paraId="45F5238E">
            <w:pPr>
              <w:keepNext w:val="0"/>
              <w:keepLines w:val="0"/>
              <w:widowControl/>
              <w:numPr>
                <w:ilvl w:val="0"/>
                <w:numId w:val="0"/>
              </w:numPr>
              <w:suppressLineNumbers w:val="0"/>
              <w:jc w:val="both"/>
              <w:textAlignment w:val="center"/>
              <w:rPr>
                <w:rFonts w:hint="eastAsia" w:ascii="仿宋" w:hAnsi="仿宋" w:eastAsia="仿宋" w:cs="仿宋"/>
                <w:color w:val="auto"/>
                <w:sz w:val="36"/>
                <w:szCs w:val="40"/>
              </w:rPr>
            </w:pPr>
          </w:p>
        </w:tc>
      </w:tr>
      <w:tr w14:paraId="3BCA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649D6525">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14</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5EB3017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儿科护士服分体式（夏季）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12716833">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4647A3F5">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783D194">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蓝底花</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29A116B">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w:t>
            </w:r>
          </w:p>
        </w:tc>
        <w:tc>
          <w:tcPr>
            <w:tcW w:w="570" w:type="pct"/>
            <w:tcBorders>
              <w:left w:val="single" w:color="000000" w:sz="4" w:space="0"/>
              <w:bottom w:val="single" w:color="auto" w:sz="4" w:space="0"/>
              <w:right w:val="single" w:color="000000" w:sz="4" w:space="0"/>
            </w:tcBorders>
            <w:noWrap w:val="0"/>
            <w:vAlign w:val="center"/>
          </w:tcPr>
          <w:p w14:paraId="3D1DBD3E">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bottom w:val="single" w:color="auto" w:sz="4" w:space="0"/>
              <w:right w:val="single" w:color="000000" w:sz="4" w:space="0"/>
            </w:tcBorders>
            <w:noWrap w:val="0"/>
            <w:vAlign w:val="center"/>
          </w:tcPr>
          <w:p w14:paraId="1E377A5E">
            <w:pPr>
              <w:keepNext w:val="0"/>
              <w:keepLines w:val="0"/>
              <w:widowControl/>
              <w:numPr>
                <w:ilvl w:val="0"/>
                <w:numId w:val="0"/>
              </w:numPr>
              <w:suppressLineNumbers w:val="0"/>
              <w:jc w:val="both"/>
              <w:textAlignment w:val="center"/>
              <w:rPr>
                <w:rFonts w:hint="eastAsia" w:ascii="仿宋" w:hAnsi="仿宋" w:eastAsia="仿宋" w:cs="仿宋"/>
                <w:color w:val="auto"/>
                <w:sz w:val="36"/>
                <w:szCs w:val="40"/>
              </w:rPr>
            </w:pPr>
          </w:p>
        </w:tc>
      </w:tr>
      <w:tr w14:paraId="765D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72BC2B4B">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63CE1">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蓝色内镜中心护士服分体式（夏季）</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79402">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6EA44">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67682">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蓝色</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4D125">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5</w:t>
            </w:r>
          </w:p>
        </w:tc>
        <w:tc>
          <w:tcPr>
            <w:tcW w:w="570" w:type="pct"/>
            <w:tcBorders>
              <w:top w:val="single" w:color="auto" w:sz="4" w:space="0"/>
              <w:left w:val="single" w:color="000000" w:sz="4" w:space="0"/>
              <w:right w:val="single" w:color="000000" w:sz="4" w:space="0"/>
            </w:tcBorders>
            <w:noWrap w:val="0"/>
            <w:vAlign w:val="center"/>
          </w:tcPr>
          <w:p w14:paraId="3AA3F029">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restart"/>
            <w:tcBorders>
              <w:top w:val="single" w:color="auto" w:sz="4" w:space="0"/>
              <w:left w:val="single" w:color="000000" w:sz="4" w:space="0"/>
              <w:right w:val="single" w:color="000000" w:sz="4" w:space="0"/>
            </w:tcBorders>
            <w:noWrap w:val="0"/>
            <w:vAlign w:val="center"/>
          </w:tcPr>
          <w:p w14:paraId="1F1474B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1.成份：100%棉；</w:t>
            </w:r>
          </w:p>
          <w:p w14:paraId="60286D0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2.纱支：28tex±2tex*28tex±2tex；</w:t>
            </w:r>
          </w:p>
          <w:p w14:paraId="63EE58C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3.经向密度≥340根/10cm；</w:t>
            </w:r>
          </w:p>
          <w:p w14:paraId="41F91C1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4.纬向密度≥195根/10cm；</w:t>
            </w:r>
          </w:p>
          <w:p w14:paraId="118A8CA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5.★PH值4 .0-8.5；</w:t>
            </w:r>
          </w:p>
          <w:p w14:paraId="0B39BCC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6.★耐水（变色、沾色） ≧3级，耐酸汗渍（变色、沾色） ≧3级，耐碱汗渍（变色、沾色） ≧3级，耐干摩擦 ≧3级；</w:t>
            </w:r>
          </w:p>
          <w:p w14:paraId="2D904ED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7.缩水率宽幅≤1%，长度≤3%；</w:t>
            </w:r>
          </w:p>
          <w:p w14:paraId="7D2DCF3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8.★无异味；</w:t>
            </w:r>
          </w:p>
          <w:p w14:paraId="0DFEA252">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9.★禁用可分解致癌芳香胺；</w:t>
            </w:r>
          </w:p>
          <w:p w14:paraId="7B85494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10.★甲醛含量≤75mg/kg；</w:t>
            </w:r>
          </w:p>
          <w:p w14:paraId="31ACBA5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备注：衣服规格：S-XXXL；颜色：蓝色。</w:t>
            </w:r>
          </w:p>
        </w:tc>
      </w:tr>
      <w:tr w14:paraId="2CCEA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5FD57F78">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16</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B71EB">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蓝色内镜中心护士服分体式（冬季）</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2B05A">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C013">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564DA">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蓝色</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FA6B3">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5</w:t>
            </w:r>
          </w:p>
        </w:tc>
        <w:tc>
          <w:tcPr>
            <w:tcW w:w="570" w:type="pct"/>
            <w:tcBorders>
              <w:top w:val="single" w:color="auto" w:sz="4" w:space="0"/>
              <w:left w:val="single" w:color="000000" w:sz="4" w:space="0"/>
              <w:bottom w:val="single" w:color="auto" w:sz="4" w:space="0"/>
              <w:right w:val="single" w:color="000000" w:sz="4" w:space="0"/>
            </w:tcBorders>
            <w:noWrap w:val="0"/>
            <w:vAlign w:val="center"/>
          </w:tcPr>
          <w:p w14:paraId="37098FFC">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top w:val="single" w:color="auto" w:sz="4" w:space="0"/>
              <w:left w:val="single" w:color="000000" w:sz="4" w:space="0"/>
              <w:bottom w:val="single" w:color="auto" w:sz="4" w:space="0"/>
              <w:right w:val="single" w:color="000000" w:sz="4" w:space="0"/>
            </w:tcBorders>
            <w:noWrap w:val="0"/>
            <w:vAlign w:val="center"/>
          </w:tcPr>
          <w:p w14:paraId="1E8673AC">
            <w:pPr>
              <w:pStyle w:val="6"/>
              <w:rPr>
                <w:rFonts w:hint="eastAsia" w:ascii="仿宋" w:hAnsi="仿宋" w:eastAsia="仿宋" w:cs="仿宋"/>
                <w:i w:val="0"/>
                <w:iCs w:val="0"/>
                <w:color w:val="auto"/>
                <w:kern w:val="0"/>
                <w:sz w:val="28"/>
                <w:szCs w:val="28"/>
                <w:u w:val="none"/>
                <w:lang w:val="en-US" w:eastAsia="zh-CN" w:bidi="ar"/>
              </w:rPr>
            </w:pPr>
          </w:p>
        </w:tc>
      </w:tr>
      <w:tr w14:paraId="6566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39676493">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17</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2B85BA8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血透中心护士服分体式（冬季）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071CA7BF">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746B70A">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6EF48C43">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白底紫苏花</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3D645610">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25</w:t>
            </w:r>
          </w:p>
        </w:tc>
        <w:tc>
          <w:tcPr>
            <w:tcW w:w="570" w:type="pct"/>
            <w:tcBorders>
              <w:top w:val="single" w:color="auto" w:sz="4" w:space="0"/>
              <w:left w:val="single" w:color="000000" w:sz="4" w:space="0"/>
              <w:bottom w:val="single" w:color="auto" w:sz="4" w:space="0"/>
              <w:right w:val="single" w:color="000000" w:sz="4" w:space="0"/>
            </w:tcBorders>
            <w:noWrap w:val="0"/>
            <w:vAlign w:val="center"/>
          </w:tcPr>
          <w:p w14:paraId="692EBEBE">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tcBorders>
              <w:top w:val="single" w:color="auto" w:sz="4" w:space="0"/>
              <w:left w:val="single" w:color="000000" w:sz="4" w:space="0"/>
              <w:bottom w:val="single" w:color="auto" w:sz="4" w:space="0"/>
              <w:right w:val="single" w:color="000000" w:sz="4" w:space="0"/>
            </w:tcBorders>
            <w:noWrap w:val="0"/>
            <w:vAlign w:val="center"/>
          </w:tcPr>
          <w:p w14:paraId="4D33D64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1.成份：93%(±5）聚酯纤维 ，7%(±5）棉；</w:t>
            </w:r>
          </w:p>
          <w:p w14:paraId="7895E87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2.纱支：13.5/2tex*17.8tex(±2tex）；</w:t>
            </w:r>
          </w:p>
          <w:p w14:paraId="3BEDD11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3.密度(根/英寸)：经向密度161(±3)，纬向密度98(±3)；</w:t>
            </w:r>
          </w:p>
          <w:p w14:paraId="1138066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4.★无异味；</w:t>
            </w:r>
          </w:p>
          <w:p w14:paraId="0B24488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5.★甲醛含量≤75mg/kg；</w:t>
            </w:r>
          </w:p>
          <w:p w14:paraId="15135595">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6.单位面积质量： ≧220g/㎡</w:t>
            </w:r>
          </w:p>
          <w:p w14:paraId="4F6E134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 电荷面密度≤7μm/㎡</w:t>
            </w:r>
          </w:p>
          <w:p w14:paraId="70E1F03B">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8.★PH值4 .5-8.0；</w:t>
            </w:r>
          </w:p>
          <w:p w14:paraId="10C37B8A">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9.★禁用可分解致癌芳香胺；</w:t>
            </w:r>
          </w:p>
          <w:p w14:paraId="08572619">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备注：衣服规格：S-XXXL；颜色：白色。</w:t>
            </w:r>
          </w:p>
        </w:tc>
      </w:tr>
      <w:tr w14:paraId="0805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299" w:type="pct"/>
            <w:tcBorders>
              <w:top w:val="single" w:color="000000" w:sz="4" w:space="0"/>
              <w:left w:val="single" w:color="000000" w:sz="4" w:space="0"/>
              <w:bottom w:val="single" w:color="000000" w:sz="4" w:space="0"/>
              <w:right w:val="single" w:color="000000" w:sz="4" w:space="0"/>
            </w:tcBorders>
            <w:noWrap w:val="0"/>
            <w:vAlign w:val="center"/>
          </w:tcPr>
          <w:p w14:paraId="025E41FF">
            <w:pPr>
              <w:keepNext w:val="0"/>
              <w:keepLines w:val="0"/>
              <w:widowControl/>
              <w:suppressLineNumbers w:val="0"/>
              <w:jc w:val="both"/>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18</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008883F5">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血透中心护士服分体式（夏季）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4F32A4C5">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S-XXXL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DA38A65">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ign w:val="center"/>
          </w:tcPr>
          <w:p w14:paraId="7E342F52">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白底紫苏花</w:t>
            </w:r>
          </w:p>
        </w:tc>
        <w:tc>
          <w:tcPr>
            <w:tcW w:w="443" w:type="pct"/>
            <w:tcBorders>
              <w:top w:val="single" w:color="000000" w:sz="4" w:space="0"/>
              <w:left w:val="single" w:color="000000" w:sz="4" w:space="0"/>
              <w:bottom w:val="single" w:color="000000" w:sz="4" w:space="0"/>
              <w:right w:val="single" w:color="000000" w:sz="4" w:space="0"/>
            </w:tcBorders>
            <w:noWrap/>
            <w:vAlign w:val="center"/>
          </w:tcPr>
          <w:p w14:paraId="1387E402">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25</w:t>
            </w:r>
          </w:p>
        </w:tc>
        <w:tc>
          <w:tcPr>
            <w:tcW w:w="570" w:type="pct"/>
            <w:tcBorders>
              <w:top w:val="single" w:color="auto" w:sz="4" w:space="0"/>
              <w:left w:val="single" w:color="000000" w:sz="4" w:space="0"/>
              <w:right w:val="single" w:color="000000" w:sz="4" w:space="0"/>
            </w:tcBorders>
            <w:noWrap w:val="0"/>
            <w:vAlign w:val="center"/>
          </w:tcPr>
          <w:p w14:paraId="2B41A862">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tcBorders>
              <w:top w:val="single" w:color="auto" w:sz="4" w:space="0"/>
              <w:left w:val="single" w:color="000000" w:sz="4" w:space="0"/>
              <w:right w:val="single" w:color="000000" w:sz="4" w:space="0"/>
            </w:tcBorders>
            <w:noWrap w:val="0"/>
            <w:vAlign w:val="center"/>
          </w:tcPr>
          <w:p w14:paraId="5F9C89E2">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p>
        </w:tc>
      </w:tr>
      <w:tr w14:paraId="7D06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1E36E257">
            <w:pPr>
              <w:keepNext w:val="0"/>
              <w:keepLines w:val="0"/>
              <w:widowControl/>
              <w:suppressLineNumbers w:val="0"/>
              <w:jc w:val="left"/>
              <w:textAlignment w:val="center"/>
              <w:rPr>
                <w:rFonts w:hint="default" w:ascii="仿宋_GB2312" w:hAnsi="宋体" w:eastAsia="仿宋_GB2312" w:cs="仿宋_GB2312"/>
                <w:i w:val="0"/>
                <w:iCs w:val="0"/>
                <w:color w:val="auto"/>
                <w:kern w:val="0"/>
                <w:sz w:val="28"/>
                <w:szCs w:val="28"/>
                <w:u w:val="none"/>
                <w:lang w:val="en-US" w:eastAsia="zh-CN" w:bidi="ar"/>
              </w:rPr>
            </w:pPr>
            <w:r>
              <w:rPr>
                <w:rFonts w:hint="default" w:ascii="仿宋_GB2312" w:hAnsi="宋体" w:eastAsia="仿宋_GB2312" w:cs="仿宋_GB2312"/>
                <w:i w:val="0"/>
                <w:iCs w:val="0"/>
                <w:color w:val="auto"/>
                <w:kern w:val="0"/>
                <w:sz w:val="28"/>
                <w:szCs w:val="28"/>
                <w:u w:val="none"/>
                <w:lang w:val="en-US" w:eastAsia="zh-CN" w:bidi="ar"/>
              </w:rPr>
              <w:t>备注：</w:t>
            </w:r>
            <w:r>
              <w:rPr>
                <w:rFonts w:hint="eastAsia" w:ascii="仿宋_GB2312" w:hAnsi="宋体" w:eastAsia="仿宋_GB2312" w:cs="仿宋_GB2312"/>
                <w:i w:val="0"/>
                <w:iCs w:val="0"/>
                <w:color w:val="auto"/>
                <w:kern w:val="0"/>
                <w:sz w:val="28"/>
                <w:szCs w:val="28"/>
                <w:u w:val="none"/>
                <w:lang w:val="en-US" w:eastAsia="zh-CN" w:bidi="ar"/>
              </w:rPr>
              <w:t>根据医院及科室需求，</w:t>
            </w:r>
            <w:r>
              <w:rPr>
                <w:rFonts w:hint="default" w:ascii="仿宋_GB2312" w:hAnsi="宋体" w:eastAsia="仿宋_GB2312" w:cs="仿宋_GB2312"/>
                <w:i w:val="0"/>
                <w:iCs w:val="0"/>
                <w:color w:val="auto"/>
                <w:kern w:val="0"/>
                <w:sz w:val="28"/>
                <w:szCs w:val="28"/>
                <w:u w:val="none"/>
                <w:lang w:val="en-US" w:eastAsia="zh-CN" w:bidi="ar"/>
              </w:rPr>
              <w:t>所有</w:t>
            </w:r>
            <w:r>
              <w:rPr>
                <w:rFonts w:hint="eastAsia" w:ascii="仿宋_GB2312" w:hAnsi="宋体" w:eastAsia="仿宋_GB2312" w:cs="仿宋_GB2312"/>
                <w:i w:val="0"/>
                <w:iCs w:val="0"/>
                <w:color w:val="auto"/>
                <w:kern w:val="0"/>
                <w:sz w:val="28"/>
                <w:szCs w:val="28"/>
                <w:u w:val="none"/>
                <w:lang w:val="en-US" w:eastAsia="zh-CN" w:bidi="ar"/>
              </w:rPr>
              <w:t>服装</w:t>
            </w:r>
            <w:r>
              <w:rPr>
                <w:rFonts w:hint="default" w:ascii="仿宋_GB2312" w:hAnsi="宋体" w:eastAsia="仿宋_GB2312" w:cs="仿宋_GB2312"/>
                <w:i w:val="0"/>
                <w:iCs w:val="0"/>
                <w:color w:val="auto"/>
                <w:kern w:val="0"/>
                <w:sz w:val="28"/>
                <w:szCs w:val="28"/>
                <w:u w:val="none"/>
                <w:lang w:val="en-US" w:eastAsia="zh-CN" w:bidi="ar"/>
              </w:rPr>
              <w:t>左</w:t>
            </w:r>
            <w:r>
              <w:rPr>
                <w:rFonts w:hint="eastAsia" w:ascii="仿宋_GB2312" w:hAnsi="宋体" w:eastAsia="仿宋_GB2312" w:cs="仿宋_GB2312"/>
                <w:i w:val="0"/>
                <w:iCs w:val="0"/>
                <w:color w:val="auto"/>
                <w:kern w:val="0"/>
                <w:sz w:val="28"/>
                <w:szCs w:val="28"/>
                <w:u w:val="none"/>
                <w:lang w:val="en-US" w:eastAsia="zh-CN" w:bidi="ar"/>
              </w:rPr>
              <w:t>前胸</w:t>
            </w:r>
            <w:r>
              <w:rPr>
                <w:rFonts w:hint="default" w:ascii="仿宋_GB2312" w:hAnsi="宋体" w:eastAsia="仿宋_GB2312" w:cs="仿宋_GB2312"/>
                <w:i w:val="0"/>
                <w:iCs w:val="0"/>
                <w:color w:val="auto"/>
                <w:kern w:val="0"/>
                <w:sz w:val="28"/>
                <w:szCs w:val="28"/>
                <w:u w:val="none"/>
                <w:lang w:val="en-US" w:eastAsia="zh-CN" w:bidi="ar"/>
              </w:rPr>
              <w:t>印“成都市新津区中医医院”院微标志</w:t>
            </w:r>
            <w:r>
              <w:rPr>
                <w:rFonts w:hint="eastAsia" w:ascii="仿宋_GB2312" w:hAnsi="宋体" w:eastAsia="仿宋_GB2312" w:cs="仿宋_GB2312"/>
                <w:i w:val="0"/>
                <w:iCs w:val="0"/>
                <w:color w:val="auto"/>
                <w:kern w:val="0"/>
                <w:sz w:val="28"/>
                <w:szCs w:val="28"/>
                <w:u w:val="none"/>
                <w:lang w:val="en-US" w:eastAsia="zh-CN" w:bidi="ar"/>
              </w:rPr>
              <w:t>、姓名等内容</w:t>
            </w:r>
            <w:r>
              <w:rPr>
                <w:rFonts w:hint="default" w:ascii="仿宋_GB2312" w:hAnsi="宋体" w:eastAsia="仿宋_GB2312" w:cs="仿宋_GB2312"/>
                <w:i w:val="0"/>
                <w:iCs w:val="0"/>
                <w:color w:val="auto"/>
                <w:kern w:val="0"/>
                <w:sz w:val="28"/>
                <w:szCs w:val="28"/>
                <w:u w:val="none"/>
                <w:lang w:val="en-US" w:eastAsia="zh-CN" w:bidi="ar"/>
              </w:rPr>
              <w:t>。</w:t>
            </w:r>
            <w:r>
              <w:rPr>
                <w:rFonts w:hint="eastAsia" w:ascii="仿宋_GB2312" w:hAnsi="宋体" w:eastAsia="仿宋_GB2312" w:cs="仿宋_GB2312"/>
                <w:i w:val="0"/>
                <w:iCs w:val="0"/>
                <w:color w:val="auto"/>
                <w:kern w:val="0"/>
                <w:sz w:val="28"/>
                <w:szCs w:val="28"/>
                <w:u w:val="none"/>
                <w:lang w:val="en-US" w:eastAsia="zh-CN" w:bidi="ar"/>
              </w:rPr>
              <w:t>护士鞋根据医院需求制作Logo。（120服装除外）</w:t>
            </w:r>
          </w:p>
        </w:tc>
      </w:tr>
      <w:tr w14:paraId="26B6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99" w:type="pct"/>
            <w:tcBorders>
              <w:top w:val="nil"/>
              <w:left w:val="single" w:color="000000" w:sz="4" w:space="0"/>
              <w:bottom w:val="single" w:color="000000" w:sz="4" w:space="0"/>
              <w:right w:val="single" w:color="000000" w:sz="4" w:space="0"/>
            </w:tcBorders>
            <w:noWrap w:val="0"/>
            <w:vAlign w:val="center"/>
          </w:tcPr>
          <w:p w14:paraId="3C81A5FD">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19</w:t>
            </w:r>
          </w:p>
        </w:tc>
        <w:tc>
          <w:tcPr>
            <w:tcW w:w="787" w:type="pct"/>
            <w:tcBorders>
              <w:top w:val="nil"/>
              <w:left w:val="single" w:color="000000" w:sz="4" w:space="0"/>
              <w:bottom w:val="single" w:color="000000" w:sz="4" w:space="0"/>
              <w:right w:val="single" w:color="000000" w:sz="4" w:space="0"/>
            </w:tcBorders>
            <w:noWrap w:val="0"/>
            <w:vAlign w:val="top"/>
          </w:tcPr>
          <w:p w14:paraId="6BAFDAD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油绿加厚纱卡包布（双层）</w:t>
            </w:r>
          </w:p>
        </w:tc>
        <w:tc>
          <w:tcPr>
            <w:tcW w:w="539" w:type="pct"/>
            <w:tcBorders>
              <w:top w:val="nil"/>
              <w:left w:val="single" w:color="000000" w:sz="4" w:space="0"/>
              <w:bottom w:val="single" w:color="000000" w:sz="4" w:space="0"/>
              <w:right w:val="single" w:color="000000" w:sz="4" w:space="0"/>
            </w:tcBorders>
            <w:noWrap w:val="0"/>
            <w:vAlign w:val="top"/>
          </w:tcPr>
          <w:p w14:paraId="4BBF23EB">
            <w:pPr>
              <w:keepNext w:val="0"/>
              <w:keepLines w:val="0"/>
              <w:widowControl/>
              <w:suppressLineNumbers w:val="0"/>
              <w:jc w:val="center"/>
              <w:textAlignment w:val="top"/>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80*80cm</w:t>
            </w:r>
          </w:p>
        </w:tc>
        <w:tc>
          <w:tcPr>
            <w:tcW w:w="455" w:type="pct"/>
            <w:tcBorders>
              <w:top w:val="nil"/>
              <w:left w:val="single" w:color="000000" w:sz="4" w:space="0"/>
              <w:bottom w:val="single" w:color="000000" w:sz="4" w:space="0"/>
              <w:right w:val="single" w:color="000000" w:sz="4" w:space="0"/>
            </w:tcBorders>
            <w:noWrap w:val="0"/>
            <w:vAlign w:val="center"/>
          </w:tcPr>
          <w:p w14:paraId="35D8935E">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399" w:type="pct"/>
            <w:tcBorders>
              <w:top w:val="nil"/>
              <w:left w:val="single" w:color="000000" w:sz="4" w:space="0"/>
              <w:bottom w:val="single" w:color="000000" w:sz="4" w:space="0"/>
              <w:right w:val="single" w:color="000000" w:sz="4" w:space="0"/>
            </w:tcBorders>
            <w:noWrap w:val="0"/>
            <w:vAlign w:val="center"/>
          </w:tcPr>
          <w:p w14:paraId="3C6DCBC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noWrap w:val="0"/>
            <w:vAlign w:val="center"/>
          </w:tcPr>
          <w:p w14:paraId="0AA893A2">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100</w:t>
            </w:r>
          </w:p>
        </w:tc>
        <w:tc>
          <w:tcPr>
            <w:tcW w:w="570" w:type="pct"/>
            <w:tcBorders>
              <w:top w:val="nil"/>
              <w:left w:val="single" w:color="000000" w:sz="4" w:space="0"/>
              <w:right w:val="single" w:color="000000" w:sz="4" w:space="0"/>
            </w:tcBorders>
            <w:noWrap w:val="0"/>
            <w:vAlign w:val="center"/>
          </w:tcPr>
          <w:p w14:paraId="0CBF1924">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1504" w:type="pct"/>
            <w:tcBorders>
              <w:top w:val="nil"/>
              <w:left w:val="single" w:color="000000" w:sz="4" w:space="0"/>
              <w:right w:val="single" w:color="000000" w:sz="4" w:space="0"/>
            </w:tcBorders>
            <w:noWrap w:val="0"/>
            <w:vAlign w:val="center"/>
          </w:tcPr>
          <w:p w14:paraId="29B9A1F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color w:val="auto"/>
                <w:spacing w:val="10"/>
                <w:sz w:val="24"/>
                <w:szCs w:val="24"/>
              </w:rPr>
              <w:t>1</w:t>
            </w:r>
            <w:r>
              <w:rPr>
                <w:rFonts w:hint="eastAsia" w:ascii="仿宋" w:hAnsi="仿宋" w:eastAsia="仿宋" w:cs="仿宋"/>
                <w:i w:val="0"/>
                <w:iCs w:val="0"/>
                <w:color w:val="auto"/>
                <w:kern w:val="0"/>
                <w:sz w:val="28"/>
                <w:szCs w:val="28"/>
                <w:u w:val="none"/>
                <w:lang w:val="en-US" w:eastAsia="zh-CN" w:bidi="ar"/>
              </w:rPr>
              <w:t>.纱支密度29tex*36.4tex 128*60；</w:t>
            </w:r>
          </w:p>
          <w:p w14:paraId="5E41654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2.经向密度： ≥500 根/10CM；</w:t>
            </w:r>
          </w:p>
          <w:p w14:paraId="23863DD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3.纬向密度： ≥230 根/10CM ；</w:t>
            </w:r>
          </w:p>
          <w:p w14:paraId="7205F5B7">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 值：4.0-8.5；</w:t>
            </w:r>
          </w:p>
          <w:p w14:paraId="5405F6B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5.耐次氯酸盐漂白色牢度:≥3 级；</w:t>
            </w:r>
          </w:p>
          <w:p w14:paraId="3B3A232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6.★无异味；</w:t>
            </w:r>
          </w:p>
          <w:p w14:paraId="6FF0CD4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7.★禁用可分解致癌芳香胺；</w:t>
            </w:r>
          </w:p>
          <w:p w14:paraId="684246D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8.★甲醛含量≤75mg/kg；</w:t>
            </w:r>
          </w:p>
          <w:p w14:paraId="4AF1ECC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9.★耐水（变色、沾色） ≧3级，耐酸汗渍（变色、沾色） ≧3级，耐碱汗渍（变色、沾色） ≧3级，耐干摩擦 ≧3级；</w:t>
            </w:r>
          </w:p>
          <w:p w14:paraId="79FA74D3">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p>
        </w:tc>
      </w:tr>
      <w:tr w14:paraId="3554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99" w:type="pct"/>
            <w:tcBorders>
              <w:top w:val="nil"/>
              <w:left w:val="single" w:color="000000" w:sz="4" w:space="0"/>
              <w:bottom w:val="single" w:color="000000" w:sz="4" w:space="0"/>
              <w:right w:val="single" w:color="000000" w:sz="4" w:space="0"/>
            </w:tcBorders>
            <w:noWrap w:val="0"/>
            <w:vAlign w:val="center"/>
          </w:tcPr>
          <w:p w14:paraId="33FF8BA3">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20</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76ECD85B">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油绿加厚纱卡包布（双层）</w:t>
            </w:r>
          </w:p>
        </w:tc>
        <w:tc>
          <w:tcPr>
            <w:tcW w:w="539" w:type="pct"/>
            <w:tcBorders>
              <w:top w:val="single" w:color="000000" w:sz="4" w:space="0"/>
              <w:left w:val="single" w:color="000000" w:sz="4" w:space="0"/>
              <w:bottom w:val="single" w:color="000000" w:sz="4" w:space="0"/>
              <w:right w:val="single" w:color="000000" w:sz="4" w:space="0"/>
            </w:tcBorders>
            <w:noWrap w:val="0"/>
            <w:vAlign w:val="top"/>
          </w:tcPr>
          <w:p w14:paraId="623B232F">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110*110cm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73F25B5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张</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CFD5ADB">
            <w:pPr>
              <w:jc w:val="center"/>
              <w:rPr>
                <w:rFonts w:hint="eastAsia" w:ascii="仿宋" w:hAnsi="仿宋" w:eastAsia="仿宋" w:cs="仿宋"/>
                <w:i w:val="0"/>
                <w:iCs w:val="0"/>
                <w:color w:val="auto"/>
                <w:sz w:val="28"/>
                <w:szCs w:val="28"/>
                <w:u w:val="none"/>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476B95C">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400</w:t>
            </w:r>
          </w:p>
        </w:tc>
        <w:tc>
          <w:tcPr>
            <w:tcW w:w="570" w:type="pct"/>
            <w:tcBorders>
              <w:left w:val="single" w:color="000000" w:sz="4" w:space="0"/>
              <w:right w:val="single" w:color="000000" w:sz="4" w:space="0"/>
            </w:tcBorders>
            <w:noWrap w:val="0"/>
            <w:vAlign w:val="center"/>
          </w:tcPr>
          <w:p w14:paraId="72911DD2">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tcBorders>
              <w:left w:val="single" w:color="000000" w:sz="4" w:space="0"/>
              <w:right w:val="single" w:color="000000" w:sz="4" w:space="0"/>
            </w:tcBorders>
            <w:noWrap w:val="0"/>
            <w:vAlign w:val="center"/>
          </w:tcPr>
          <w:p w14:paraId="1B064ABA">
            <w:pPr>
              <w:jc w:val="left"/>
              <w:rPr>
                <w:rFonts w:hint="eastAsia" w:ascii="仿宋" w:hAnsi="仿宋" w:eastAsia="仿宋" w:cs="仿宋"/>
                <w:i w:val="0"/>
                <w:iCs w:val="0"/>
                <w:color w:val="auto"/>
                <w:sz w:val="28"/>
                <w:szCs w:val="28"/>
                <w:u w:val="none"/>
              </w:rPr>
            </w:pPr>
          </w:p>
        </w:tc>
      </w:tr>
      <w:tr w14:paraId="512D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299" w:type="pct"/>
            <w:tcBorders>
              <w:top w:val="nil"/>
              <w:left w:val="single" w:color="000000" w:sz="4" w:space="0"/>
              <w:bottom w:val="single" w:color="000000" w:sz="4" w:space="0"/>
              <w:right w:val="single" w:color="000000" w:sz="4" w:space="0"/>
            </w:tcBorders>
            <w:noWrap w:val="0"/>
            <w:vAlign w:val="center"/>
          </w:tcPr>
          <w:p w14:paraId="78B0B7CE">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21</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21AA2D9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油绿加厚纱卡剖腹单（双层加贴片、开口55CM、距上缘1米、口宽5CM）</w:t>
            </w:r>
          </w:p>
        </w:tc>
        <w:tc>
          <w:tcPr>
            <w:tcW w:w="539" w:type="pct"/>
            <w:tcBorders>
              <w:top w:val="single" w:color="000000" w:sz="4" w:space="0"/>
              <w:left w:val="single" w:color="000000" w:sz="4" w:space="0"/>
              <w:bottom w:val="single" w:color="000000" w:sz="4" w:space="0"/>
              <w:right w:val="single" w:color="000000" w:sz="4" w:space="0"/>
            </w:tcBorders>
            <w:noWrap w:val="0"/>
            <w:vAlign w:val="top"/>
          </w:tcPr>
          <w:p w14:paraId="16BEA67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320*200cm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757B32DE">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4B6735B">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B51799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w:t>
            </w:r>
          </w:p>
        </w:tc>
        <w:tc>
          <w:tcPr>
            <w:tcW w:w="570" w:type="pct"/>
            <w:tcBorders>
              <w:left w:val="single" w:color="000000" w:sz="4" w:space="0"/>
              <w:right w:val="single" w:color="000000" w:sz="4" w:space="0"/>
            </w:tcBorders>
            <w:noWrap w:val="0"/>
            <w:vAlign w:val="center"/>
          </w:tcPr>
          <w:p w14:paraId="5658E429">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1504" w:type="pct"/>
            <w:vMerge w:val="restart"/>
            <w:tcBorders>
              <w:left w:val="single" w:color="000000" w:sz="4" w:space="0"/>
              <w:right w:val="single" w:color="000000" w:sz="4" w:space="0"/>
            </w:tcBorders>
            <w:noWrap w:val="0"/>
            <w:vAlign w:val="center"/>
          </w:tcPr>
          <w:p w14:paraId="06A10492">
            <w:pPr>
              <w:jc w:val="left"/>
              <w:rPr>
                <w:rFonts w:hint="eastAsia" w:ascii="仿宋" w:hAnsi="仿宋" w:eastAsia="仿宋" w:cs="仿宋"/>
                <w:i w:val="0"/>
                <w:iCs w:val="0"/>
                <w:color w:val="auto"/>
                <w:sz w:val="28"/>
                <w:szCs w:val="28"/>
                <w:u w:val="none"/>
              </w:rPr>
            </w:pPr>
          </w:p>
        </w:tc>
      </w:tr>
      <w:tr w14:paraId="488B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99" w:type="pct"/>
            <w:tcBorders>
              <w:top w:val="nil"/>
              <w:left w:val="single" w:color="000000" w:sz="4" w:space="0"/>
              <w:bottom w:val="single" w:color="000000" w:sz="4" w:space="0"/>
              <w:right w:val="single" w:color="000000" w:sz="4" w:space="0"/>
            </w:tcBorders>
            <w:noWrap w:val="0"/>
            <w:vAlign w:val="center"/>
          </w:tcPr>
          <w:p w14:paraId="75787C6D">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22</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139F6FD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油绿加厚纱卡治疗巾（单层）</w:t>
            </w:r>
          </w:p>
        </w:tc>
        <w:tc>
          <w:tcPr>
            <w:tcW w:w="539" w:type="pct"/>
            <w:tcBorders>
              <w:top w:val="single" w:color="000000" w:sz="4" w:space="0"/>
              <w:left w:val="single" w:color="000000" w:sz="4" w:space="0"/>
              <w:bottom w:val="single" w:color="000000" w:sz="4" w:space="0"/>
              <w:right w:val="single" w:color="000000" w:sz="4" w:space="0"/>
            </w:tcBorders>
            <w:noWrap w:val="0"/>
            <w:vAlign w:val="top"/>
          </w:tcPr>
          <w:p w14:paraId="3499EFC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90*55cm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0CB7634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68BD021B">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FA73140">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300</w:t>
            </w:r>
          </w:p>
        </w:tc>
        <w:tc>
          <w:tcPr>
            <w:tcW w:w="570" w:type="pct"/>
            <w:tcBorders>
              <w:left w:val="single" w:color="000000" w:sz="4" w:space="0"/>
              <w:right w:val="single" w:color="000000" w:sz="4" w:space="0"/>
            </w:tcBorders>
            <w:noWrap w:val="0"/>
            <w:vAlign w:val="center"/>
          </w:tcPr>
          <w:p w14:paraId="7D59C85B">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0C1F1B65">
            <w:pPr>
              <w:jc w:val="left"/>
              <w:rPr>
                <w:rFonts w:hint="eastAsia" w:ascii="仿宋" w:hAnsi="仿宋" w:eastAsia="仿宋" w:cs="仿宋"/>
                <w:i w:val="0"/>
                <w:iCs w:val="0"/>
                <w:color w:val="auto"/>
                <w:sz w:val="28"/>
                <w:szCs w:val="28"/>
                <w:u w:val="none"/>
              </w:rPr>
            </w:pPr>
          </w:p>
        </w:tc>
      </w:tr>
      <w:tr w14:paraId="5D95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99" w:type="pct"/>
            <w:tcBorders>
              <w:top w:val="nil"/>
              <w:left w:val="single" w:color="000000" w:sz="4" w:space="0"/>
              <w:bottom w:val="single" w:color="000000" w:sz="4" w:space="0"/>
              <w:right w:val="single" w:color="000000" w:sz="4" w:space="0"/>
            </w:tcBorders>
            <w:noWrap w:val="0"/>
            <w:vAlign w:val="center"/>
          </w:tcPr>
          <w:p w14:paraId="101D619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23</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1B47730E">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油绿纱卡中单（ 双层 ）</w:t>
            </w:r>
          </w:p>
        </w:tc>
        <w:tc>
          <w:tcPr>
            <w:tcW w:w="539" w:type="pct"/>
            <w:tcBorders>
              <w:top w:val="single" w:color="000000" w:sz="4" w:space="0"/>
              <w:left w:val="single" w:color="000000" w:sz="4" w:space="0"/>
              <w:bottom w:val="single" w:color="000000" w:sz="4" w:space="0"/>
              <w:right w:val="single" w:color="000000" w:sz="4" w:space="0"/>
            </w:tcBorders>
            <w:noWrap w:val="0"/>
            <w:vAlign w:val="top"/>
          </w:tcPr>
          <w:p w14:paraId="25A68B9F">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180*130cm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74227AC8">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2909C9F7">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9BE9DB">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500</w:t>
            </w:r>
          </w:p>
        </w:tc>
        <w:tc>
          <w:tcPr>
            <w:tcW w:w="570" w:type="pct"/>
            <w:tcBorders>
              <w:left w:val="single" w:color="000000" w:sz="4" w:space="0"/>
              <w:right w:val="single" w:color="000000" w:sz="4" w:space="0"/>
            </w:tcBorders>
            <w:noWrap w:val="0"/>
            <w:vAlign w:val="center"/>
          </w:tcPr>
          <w:p w14:paraId="254F1361">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1FE74DA2">
            <w:pPr>
              <w:jc w:val="left"/>
              <w:rPr>
                <w:rFonts w:hint="eastAsia" w:ascii="仿宋" w:hAnsi="仿宋" w:eastAsia="仿宋" w:cs="仿宋"/>
                <w:i w:val="0"/>
                <w:iCs w:val="0"/>
                <w:color w:val="auto"/>
                <w:sz w:val="28"/>
                <w:szCs w:val="28"/>
                <w:u w:val="none"/>
              </w:rPr>
            </w:pPr>
          </w:p>
        </w:tc>
      </w:tr>
      <w:tr w14:paraId="4CD4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99" w:type="pct"/>
            <w:tcBorders>
              <w:top w:val="nil"/>
              <w:left w:val="single" w:color="000000" w:sz="4" w:space="0"/>
              <w:bottom w:val="single" w:color="000000" w:sz="4" w:space="0"/>
              <w:right w:val="single" w:color="000000" w:sz="4" w:space="0"/>
            </w:tcBorders>
            <w:noWrap w:val="0"/>
            <w:vAlign w:val="center"/>
          </w:tcPr>
          <w:p w14:paraId="1AE92BC2">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24</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546E091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油绿纱卡中单（ 双层 ）</w:t>
            </w:r>
          </w:p>
        </w:tc>
        <w:tc>
          <w:tcPr>
            <w:tcW w:w="539" w:type="pct"/>
            <w:tcBorders>
              <w:top w:val="single" w:color="000000" w:sz="4" w:space="0"/>
              <w:left w:val="single" w:color="000000" w:sz="4" w:space="0"/>
              <w:bottom w:val="single" w:color="000000" w:sz="4" w:space="0"/>
              <w:right w:val="single" w:color="000000" w:sz="4" w:space="0"/>
            </w:tcBorders>
            <w:noWrap w:val="0"/>
            <w:vAlign w:val="top"/>
          </w:tcPr>
          <w:p w14:paraId="47AFDDF5">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180*200cm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4EE5E99D">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BB7BEA5">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23586C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30</w:t>
            </w:r>
          </w:p>
        </w:tc>
        <w:tc>
          <w:tcPr>
            <w:tcW w:w="570" w:type="pct"/>
            <w:tcBorders>
              <w:left w:val="single" w:color="000000" w:sz="4" w:space="0"/>
              <w:right w:val="single" w:color="000000" w:sz="4" w:space="0"/>
            </w:tcBorders>
            <w:noWrap w:val="0"/>
            <w:vAlign w:val="center"/>
          </w:tcPr>
          <w:p w14:paraId="2CFA2E66">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02C09BF9">
            <w:pPr>
              <w:jc w:val="left"/>
              <w:rPr>
                <w:rFonts w:hint="eastAsia" w:ascii="仿宋" w:hAnsi="仿宋" w:eastAsia="仿宋" w:cs="仿宋"/>
                <w:i w:val="0"/>
                <w:iCs w:val="0"/>
                <w:color w:val="auto"/>
                <w:sz w:val="28"/>
                <w:szCs w:val="28"/>
                <w:u w:val="none"/>
              </w:rPr>
            </w:pPr>
          </w:p>
        </w:tc>
      </w:tr>
      <w:tr w14:paraId="5916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99" w:type="pct"/>
            <w:tcBorders>
              <w:top w:val="nil"/>
              <w:left w:val="single" w:color="000000" w:sz="4" w:space="0"/>
              <w:bottom w:val="single" w:color="000000" w:sz="4" w:space="0"/>
              <w:right w:val="single" w:color="000000" w:sz="4" w:space="0"/>
            </w:tcBorders>
            <w:noWrap w:val="0"/>
            <w:vAlign w:val="center"/>
          </w:tcPr>
          <w:p w14:paraId="0B245598">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25</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4575924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油绿纱大桌布（双层）</w:t>
            </w:r>
          </w:p>
        </w:tc>
        <w:tc>
          <w:tcPr>
            <w:tcW w:w="539" w:type="pct"/>
            <w:tcBorders>
              <w:top w:val="single" w:color="000000" w:sz="4" w:space="0"/>
              <w:left w:val="single" w:color="000000" w:sz="4" w:space="0"/>
              <w:bottom w:val="single" w:color="000000" w:sz="4" w:space="0"/>
              <w:right w:val="single" w:color="000000" w:sz="4" w:space="0"/>
            </w:tcBorders>
            <w:noWrap w:val="0"/>
            <w:vAlign w:val="top"/>
          </w:tcPr>
          <w:p w14:paraId="3BF59D09">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250*200cm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6869FE45">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张</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45E2544D">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38C06E2">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50</w:t>
            </w:r>
          </w:p>
        </w:tc>
        <w:tc>
          <w:tcPr>
            <w:tcW w:w="570" w:type="pct"/>
            <w:tcBorders>
              <w:left w:val="single" w:color="000000" w:sz="4" w:space="0"/>
              <w:right w:val="single" w:color="000000" w:sz="4" w:space="0"/>
            </w:tcBorders>
            <w:noWrap w:val="0"/>
            <w:vAlign w:val="center"/>
          </w:tcPr>
          <w:p w14:paraId="6DE63082">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1C491F1D">
            <w:pPr>
              <w:jc w:val="left"/>
              <w:rPr>
                <w:rFonts w:hint="eastAsia" w:ascii="仿宋" w:hAnsi="仿宋" w:eastAsia="仿宋" w:cs="仿宋"/>
                <w:i w:val="0"/>
                <w:iCs w:val="0"/>
                <w:color w:val="auto"/>
                <w:sz w:val="28"/>
                <w:szCs w:val="28"/>
                <w:u w:val="none"/>
              </w:rPr>
            </w:pPr>
          </w:p>
        </w:tc>
      </w:tr>
      <w:tr w14:paraId="0A56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99" w:type="pct"/>
            <w:tcBorders>
              <w:top w:val="nil"/>
              <w:left w:val="single" w:color="000000" w:sz="4" w:space="0"/>
              <w:bottom w:val="single" w:color="000000" w:sz="4" w:space="0"/>
              <w:right w:val="single" w:color="000000" w:sz="4" w:space="0"/>
            </w:tcBorders>
            <w:noWrap w:val="0"/>
            <w:vAlign w:val="center"/>
          </w:tcPr>
          <w:p w14:paraId="1BB2EB2D">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26</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637F2749">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油绿纱卡洞巾（双层）（中间洞15*15）</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5B4A7D06">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60*70cm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08ABD51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张</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30484F7F">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0ABF5B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300</w:t>
            </w:r>
          </w:p>
        </w:tc>
        <w:tc>
          <w:tcPr>
            <w:tcW w:w="570" w:type="pct"/>
            <w:tcBorders>
              <w:left w:val="single" w:color="000000" w:sz="4" w:space="0"/>
              <w:right w:val="single" w:color="000000" w:sz="4" w:space="0"/>
            </w:tcBorders>
            <w:noWrap w:val="0"/>
            <w:vAlign w:val="center"/>
          </w:tcPr>
          <w:p w14:paraId="7F834B25">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5F7BCE9E">
            <w:pPr>
              <w:jc w:val="left"/>
              <w:rPr>
                <w:rFonts w:hint="eastAsia" w:ascii="仿宋" w:hAnsi="仿宋" w:eastAsia="仿宋" w:cs="仿宋"/>
                <w:i/>
                <w:iCs/>
                <w:color w:val="auto"/>
                <w:sz w:val="28"/>
                <w:szCs w:val="28"/>
                <w:u w:val="none"/>
              </w:rPr>
            </w:pPr>
          </w:p>
        </w:tc>
      </w:tr>
      <w:tr w14:paraId="07B1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299" w:type="pct"/>
            <w:tcBorders>
              <w:top w:val="nil"/>
              <w:left w:val="single" w:color="000000" w:sz="4" w:space="0"/>
              <w:bottom w:val="single" w:color="000000" w:sz="4" w:space="0"/>
              <w:right w:val="single" w:color="000000" w:sz="4" w:space="0"/>
            </w:tcBorders>
            <w:noWrap w:val="0"/>
            <w:vAlign w:val="center"/>
          </w:tcPr>
          <w:p w14:paraId="5C231516">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27</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61DA10BE">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油绿纱卡洗手衣裤（套装）上衣加裤子短袖</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475637FC">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10FF29B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14FEBF73">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8952EE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500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73030CC2">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restart"/>
            <w:tcBorders>
              <w:top w:val="single" w:color="000000" w:sz="4" w:space="0"/>
              <w:left w:val="single" w:color="000000" w:sz="4" w:space="0"/>
              <w:bottom w:val="single" w:color="000000" w:sz="4" w:space="0"/>
              <w:right w:val="single" w:color="000000" w:sz="4" w:space="0"/>
            </w:tcBorders>
            <w:noWrap w:val="0"/>
            <w:vAlign w:val="center"/>
          </w:tcPr>
          <w:p w14:paraId="1BC8379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1.纱支密度29tex*36.4tex 128*60；</w:t>
            </w:r>
          </w:p>
          <w:p w14:paraId="0767BE0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2.经向密度： ≥500 根/10CM；</w:t>
            </w:r>
          </w:p>
          <w:p w14:paraId="0D526E0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3.纬向密度： ≥230 根/10CM ；</w:t>
            </w:r>
          </w:p>
          <w:p w14:paraId="0D687D4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4.★PH 值：4.0-8.5；</w:t>
            </w:r>
          </w:p>
          <w:p w14:paraId="3F01562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5.耐次氯酸盐漂白色牢度:≥3 级；</w:t>
            </w:r>
          </w:p>
          <w:p w14:paraId="09E12D0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6.★无异味；</w:t>
            </w:r>
          </w:p>
          <w:p w14:paraId="2FB8CA4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7.★禁用可分解致癌芳香胺；</w:t>
            </w:r>
          </w:p>
          <w:p w14:paraId="58DEE33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8.★甲醛含量≤75mg/kg；</w:t>
            </w:r>
          </w:p>
          <w:p w14:paraId="0A684327">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9.★耐水（变色、沾色） ≧3级，耐酸汗渍（变色、沾色） ≧3级，耐碱汗渍（变色、沾色） ≧3级，耐干摩擦 ≧3级；</w:t>
            </w:r>
          </w:p>
        </w:tc>
      </w:tr>
      <w:tr w14:paraId="6F1E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4" w:hRule="atLeast"/>
        </w:trPr>
        <w:tc>
          <w:tcPr>
            <w:tcW w:w="299" w:type="pct"/>
            <w:tcBorders>
              <w:top w:val="nil"/>
              <w:left w:val="single" w:color="000000" w:sz="4" w:space="0"/>
              <w:bottom w:val="single" w:color="000000" w:sz="4" w:space="0"/>
              <w:right w:val="single" w:color="000000" w:sz="4" w:space="0"/>
            </w:tcBorders>
            <w:noWrap w:val="0"/>
            <w:vAlign w:val="center"/>
          </w:tcPr>
          <w:p w14:paraId="67853D7C">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28</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5D5B2F34">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油绿纱卡手术衣</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0426629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S-XXXXL</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3FFFCE9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套</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02D9EE9">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9DCE07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400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52F4EBF6">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423555">
            <w:pPr>
              <w:jc w:val="left"/>
              <w:rPr>
                <w:rFonts w:hint="eastAsia" w:ascii="仿宋" w:hAnsi="仿宋" w:eastAsia="仿宋" w:cs="仿宋"/>
                <w:i w:val="0"/>
                <w:iCs w:val="0"/>
                <w:color w:val="auto"/>
                <w:sz w:val="28"/>
                <w:szCs w:val="28"/>
                <w:u w:val="none"/>
              </w:rPr>
            </w:pPr>
          </w:p>
        </w:tc>
      </w:tr>
      <w:tr w14:paraId="5A3F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99" w:type="pct"/>
            <w:tcBorders>
              <w:top w:val="nil"/>
              <w:left w:val="single" w:color="000000" w:sz="4" w:space="0"/>
              <w:bottom w:val="single" w:color="000000" w:sz="4" w:space="0"/>
              <w:right w:val="single" w:color="000000" w:sz="4" w:space="0"/>
            </w:tcBorders>
            <w:noWrap w:val="0"/>
            <w:vAlign w:val="center"/>
          </w:tcPr>
          <w:p w14:paraId="56A569E3">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29</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22EA271C">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盖棉絮</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6B7C26C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150*200cm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4A7E2028">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床</w:t>
            </w:r>
          </w:p>
        </w:tc>
        <w:tc>
          <w:tcPr>
            <w:tcW w:w="399" w:type="pct"/>
            <w:tcBorders>
              <w:top w:val="nil"/>
              <w:left w:val="single" w:color="000000" w:sz="4" w:space="0"/>
              <w:bottom w:val="single" w:color="000000" w:sz="4" w:space="0"/>
              <w:right w:val="single" w:color="000000" w:sz="4" w:space="0"/>
            </w:tcBorders>
            <w:noWrap w:val="0"/>
            <w:vAlign w:val="center"/>
          </w:tcPr>
          <w:p w14:paraId="473C86D5">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noWrap w:val="0"/>
            <w:vAlign w:val="center"/>
          </w:tcPr>
          <w:p w14:paraId="77A2399C">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50</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69EB8433">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restart"/>
            <w:tcBorders>
              <w:top w:val="single" w:color="000000" w:sz="4" w:space="0"/>
              <w:left w:val="single" w:color="000000" w:sz="4" w:space="0"/>
              <w:bottom w:val="single" w:color="000000" w:sz="4" w:space="0"/>
              <w:right w:val="single" w:color="000000" w:sz="4" w:space="0"/>
            </w:tcBorders>
            <w:noWrap/>
            <w:vAlign w:val="center"/>
          </w:tcPr>
          <w:p w14:paraId="4476DD4C">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一级棉胎，≥2.5kg。</w:t>
            </w:r>
          </w:p>
        </w:tc>
      </w:tr>
      <w:tr w14:paraId="787C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299" w:type="pct"/>
            <w:tcBorders>
              <w:top w:val="nil"/>
              <w:left w:val="single" w:color="000000" w:sz="4" w:space="0"/>
              <w:bottom w:val="single" w:color="000000" w:sz="4" w:space="0"/>
              <w:right w:val="single" w:color="000000" w:sz="4" w:space="0"/>
            </w:tcBorders>
            <w:noWrap w:val="0"/>
            <w:vAlign w:val="center"/>
          </w:tcPr>
          <w:p w14:paraId="71C47D50">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30</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6EE9632B">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垫棉絮</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7D50AFD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90*200cm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51E0C549">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床</w:t>
            </w:r>
          </w:p>
        </w:tc>
        <w:tc>
          <w:tcPr>
            <w:tcW w:w="399" w:type="pct"/>
            <w:tcBorders>
              <w:top w:val="nil"/>
              <w:left w:val="single" w:color="000000" w:sz="4" w:space="0"/>
              <w:bottom w:val="single" w:color="000000" w:sz="4" w:space="0"/>
              <w:right w:val="single" w:color="000000" w:sz="4" w:space="0"/>
            </w:tcBorders>
            <w:noWrap w:val="0"/>
            <w:vAlign w:val="center"/>
          </w:tcPr>
          <w:p w14:paraId="143D20EE">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noWrap w:val="0"/>
            <w:vAlign w:val="center"/>
          </w:tcPr>
          <w:p w14:paraId="2151C4EB">
            <w:pPr>
              <w:keepNext w:val="0"/>
              <w:keepLines w:val="0"/>
              <w:widowControl/>
              <w:suppressLineNumbers w:val="0"/>
              <w:jc w:val="center"/>
              <w:textAlignment w:val="center"/>
              <w:rPr>
                <w:rFonts w:hint="eastAsia"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100</w:t>
            </w:r>
          </w:p>
        </w:tc>
        <w:tc>
          <w:tcPr>
            <w:tcW w:w="570" w:type="pct"/>
            <w:tcBorders>
              <w:top w:val="single" w:color="000000" w:sz="4" w:space="0"/>
              <w:left w:val="single" w:color="000000" w:sz="4" w:space="0"/>
              <w:bottom w:val="single" w:color="000000" w:sz="4" w:space="0"/>
              <w:right w:val="single" w:color="000000" w:sz="4" w:space="0"/>
            </w:tcBorders>
            <w:noWrap/>
            <w:vAlign w:val="center"/>
          </w:tcPr>
          <w:p w14:paraId="6BAE6D84">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top w:val="single" w:color="000000" w:sz="4" w:space="0"/>
              <w:left w:val="single" w:color="000000" w:sz="4" w:space="0"/>
              <w:bottom w:val="single" w:color="000000" w:sz="4" w:space="0"/>
              <w:right w:val="single" w:color="000000" w:sz="4" w:space="0"/>
            </w:tcBorders>
            <w:noWrap/>
            <w:vAlign w:val="center"/>
          </w:tcPr>
          <w:p w14:paraId="013FA08F">
            <w:pPr>
              <w:jc w:val="left"/>
              <w:rPr>
                <w:rFonts w:hint="eastAsia" w:ascii="仿宋" w:hAnsi="仿宋" w:eastAsia="仿宋" w:cs="仿宋"/>
                <w:i w:val="0"/>
                <w:iCs w:val="0"/>
                <w:color w:val="auto"/>
                <w:sz w:val="28"/>
                <w:szCs w:val="28"/>
                <w:u w:val="none"/>
              </w:rPr>
            </w:pPr>
          </w:p>
        </w:tc>
      </w:tr>
      <w:tr w14:paraId="2681C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99" w:type="pct"/>
            <w:tcBorders>
              <w:top w:val="nil"/>
              <w:left w:val="single" w:color="000000" w:sz="4" w:space="0"/>
              <w:bottom w:val="single" w:color="000000" w:sz="4" w:space="0"/>
              <w:right w:val="single" w:color="000000" w:sz="4" w:space="0"/>
            </w:tcBorders>
            <w:noWrap w:val="0"/>
            <w:vAlign w:val="center"/>
          </w:tcPr>
          <w:p w14:paraId="0D15D567">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31</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233928B4">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枕芯</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0F59E756">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45*75cm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3E1FC212">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个</w:t>
            </w:r>
          </w:p>
        </w:tc>
        <w:tc>
          <w:tcPr>
            <w:tcW w:w="399" w:type="pct"/>
            <w:tcBorders>
              <w:top w:val="nil"/>
              <w:left w:val="single" w:color="000000" w:sz="4" w:space="0"/>
              <w:bottom w:val="single" w:color="000000" w:sz="4" w:space="0"/>
              <w:right w:val="single" w:color="000000" w:sz="4" w:space="0"/>
            </w:tcBorders>
            <w:noWrap w:val="0"/>
            <w:vAlign w:val="center"/>
          </w:tcPr>
          <w:p w14:paraId="726B6D23">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noWrap w:val="0"/>
            <w:vAlign w:val="center"/>
          </w:tcPr>
          <w:p w14:paraId="17AF4ACE">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13A463D6">
            <w:pPr>
              <w:keepNext w:val="0"/>
              <w:keepLines w:val="0"/>
              <w:widowControl/>
              <w:suppressLineNumbers w:val="0"/>
              <w:jc w:val="center"/>
              <w:textAlignment w:val="center"/>
              <w:rPr>
                <w:rFonts w:hint="eastAsia" w:ascii="仿宋" w:hAnsi="仿宋" w:eastAsia="仿宋" w:cs="仿宋"/>
                <w:i w:val="0"/>
                <w:iCs w:val="0"/>
                <w:color w:val="auto"/>
                <w:kern w:val="0"/>
                <w:sz w:val="28"/>
                <w:szCs w:val="28"/>
                <w:u w:val="none"/>
                <w:lang w:val="en-US" w:eastAsia="zh-CN" w:bidi="ar"/>
              </w:rPr>
            </w:pPr>
          </w:p>
        </w:tc>
        <w:tc>
          <w:tcPr>
            <w:tcW w:w="1504" w:type="pct"/>
            <w:tcBorders>
              <w:top w:val="single" w:color="000000" w:sz="4" w:space="0"/>
              <w:left w:val="single" w:color="000000" w:sz="4" w:space="0"/>
              <w:bottom w:val="single" w:color="000000" w:sz="4" w:space="0"/>
              <w:right w:val="single" w:color="000000" w:sz="4" w:space="0"/>
            </w:tcBorders>
            <w:noWrap w:val="0"/>
            <w:vAlign w:val="center"/>
          </w:tcPr>
          <w:p w14:paraId="261BC15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1.面料：100%聚酯纤维；</w:t>
            </w:r>
          </w:p>
          <w:p w14:paraId="747183A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2.★甲醛≤75mg/kg；</w:t>
            </w:r>
          </w:p>
          <w:p w14:paraId="5CCEB653">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3.★PH值4 .5-8.0；</w:t>
            </w:r>
          </w:p>
          <w:p w14:paraId="196E0BEE">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4.★无异味；</w:t>
            </w:r>
          </w:p>
          <w:p w14:paraId="2AAB3ADC">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5.★禁用可分解致癌芳香胺；</w:t>
            </w:r>
          </w:p>
          <w:p w14:paraId="1BDB4FA4">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6.填充物：100%聚酯纤维；重量≥750g；</w:t>
            </w:r>
          </w:p>
        </w:tc>
      </w:tr>
      <w:tr w14:paraId="2113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99" w:type="pct"/>
            <w:tcBorders>
              <w:top w:val="nil"/>
              <w:left w:val="single" w:color="000000" w:sz="4" w:space="0"/>
              <w:bottom w:val="single" w:color="000000" w:sz="4" w:space="0"/>
              <w:right w:val="single" w:color="000000" w:sz="4" w:space="0"/>
            </w:tcBorders>
            <w:shd w:val="clear" w:color="auto" w:fill="auto"/>
            <w:noWrap w:val="0"/>
            <w:vAlign w:val="center"/>
          </w:tcPr>
          <w:p w14:paraId="046DB5D5">
            <w:pPr>
              <w:keepNext w:val="0"/>
              <w:keepLines w:val="0"/>
              <w:widowControl/>
              <w:suppressLineNumbers w:val="0"/>
              <w:jc w:val="center"/>
              <w:textAlignment w:val="center"/>
              <w:rPr>
                <w:rFonts w:hint="default"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32</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6E2656C">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 xml:space="preserve">湖兰印花平布枕套 </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0D529">
            <w:pPr>
              <w:keepNext w:val="0"/>
              <w:keepLines w:val="0"/>
              <w:widowControl/>
              <w:suppressLineNumbers w:val="0"/>
              <w:jc w:val="center"/>
              <w:textAlignment w:val="center"/>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45*75cm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F30A60">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件</w:t>
            </w:r>
          </w:p>
        </w:tc>
        <w:tc>
          <w:tcPr>
            <w:tcW w:w="399" w:type="pct"/>
            <w:tcBorders>
              <w:top w:val="nil"/>
              <w:left w:val="single" w:color="000000" w:sz="4" w:space="0"/>
              <w:bottom w:val="single" w:color="000000" w:sz="4" w:space="0"/>
              <w:right w:val="single" w:color="000000" w:sz="4" w:space="0"/>
            </w:tcBorders>
            <w:shd w:val="clear" w:color="auto" w:fill="auto"/>
            <w:noWrap w:val="0"/>
            <w:vAlign w:val="top"/>
          </w:tcPr>
          <w:p w14:paraId="36F074F6">
            <w:pPr>
              <w:jc w:val="center"/>
              <w:rPr>
                <w:rFonts w:hint="eastAsia" w:ascii="仿宋" w:hAnsi="仿宋" w:eastAsia="仿宋" w:cs="仿宋"/>
                <w:i w:val="0"/>
                <w:iCs w:val="0"/>
                <w:color w:val="auto"/>
                <w:kern w:val="2"/>
                <w:sz w:val="28"/>
                <w:szCs w:val="28"/>
                <w:u w:val="none"/>
                <w:lang w:val="en-US" w:eastAsia="zh-CN" w:bidi="ar-SA"/>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shd w:val="clear" w:color="auto" w:fill="auto"/>
            <w:noWrap w:val="0"/>
            <w:vAlign w:val="top"/>
          </w:tcPr>
          <w:p w14:paraId="11C11EC3">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800</w:t>
            </w:r>
          </w:p>
        </w:tc>
        <w:tc>
          <w:tcPr>
            <w:tcW w:w="570" w:type="pct"/>
            <w:tcBorders>
              <w:top w:val="single" w:color="000000" w:sz="4" w:space="0"/>
              <w:left w:val="single" w:color="000000" w:sz="4" w:space="0"/>
              <w:right w:val="single" w:color="000000" w:sz="4" w:space="0"/>
            </w:tcBorders>
            <w:noWrap w:val="0"/>
            <w:vAlign w:val="center"/>
          </w:tcPr>
          <w:p w14:paraId="6AC31893">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1504" w:type="pct"/>
            <w:vMerge w:val="restart"/>
            <w:tcBorders>
              <w:top w:val="single" w:color="000000" w:sz="4" w:space="0"/>
              <w:left w:val="single" w:color="000000" w:sz="4" w:space="0"/>
              <w:right w:val="single" w:color="000000" w:sz="4" w:space="0"/>
            </w:tcBorders>
            <w:noWrap w:val="0"/>
            <w:vAlign w:val="center"/>
          </w:tcPr>
          <w:p w14:paraId="42712E72">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1.成分：100%棉；</w:t>
            </w:r>
          </w:p>
          <w:p w14:paraId="234A21A0">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2.纱支：18tex*18tex；</w:t>
            </w:r>
          </w:p>
          <w:p w14:paraId="7364854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3.密度：130(±5)*70(±5)根/英寸；</w:t>
            </w:r>
          </w:p>
          <w:p w14:paraId="1B98F9B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4.★耐水（变色、沾色） ≧3级，耐酸汗渍（变色、沾色） ≧3级，耐碱汗渍（变色、沾色） ≧3级，耐干摩擦 ≧3级；</w:t>
            </w:r>
          </w:p>
          <w:p w14:paraId="4C8640D8">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5.★甲醛≤75mg/kg；</w:t>
            </w:r>
          </w:p>
          <w:p w14:paraId="657A98EF">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6.★PH值4 .5-8.0；</w:t>
            </w:r>
          </w:p>
          <w:p w14:paraId="5CA37BDD">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7.★无异味；</w:t>
            </w:r>
          </w:p>
          <w:p w14:paraId="24939FB2">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8.★禁用可分解致癌芳香胺；</w:t>
            </w:r>
          </w:p>
        </w:tc>
      </w:tr>
      <w:tr w14:paraId="78A3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99" w:type="pct"/>
            <w:tcBorders>
              <w:top w:val="nil"/>
              <w:left w:val="single" w:color="000000" w:sz="4" w:space="0"/>
              <w:bottom w:val="single" w:color="000000" w:sz="4" w:space="0"/>
              <w:right w:val="single" w:color="000000" w:sz="4" w:space="0"/>
            </w:tcBorders>
            <w:shd w:val="clear" w:color="auto" w:fill="auto"/>
            <w:noWrap w:val="0"/>
            <w:vAlign w:val="center"/>
          </w:tcPr>
          <w:p w14:paraId="3D325E15">
            <w:pPr>
              <w:keepNext w:val="0"/>
              <w:keepLines w:val="0"/>
              <w:widowControl/>
              <w:suppressLineNumbers w:val="0"/>
              <w:jc w:val="center"/>
              <w:textAlignment w:val="center"/>
              <w:rPr>
                <w:rFonts w:hint="default"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33</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FE4CD72">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湖兰印花平布被套</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0D2AD0">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160*230cm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B7B356D">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件</w:t>
            </w:r>
          </w:p>
        </w:tc>
        <w:tc>
          <w:tcPr>
            <w:tcW w:w="399" w:type="pct"/>
            <w:tcBorders>
              <w:top w:val="nil"/>
              <w:left w:val="single" w:color="000000" w:sz="4" w:space="0"/>
              <w:bottom w:val="single" w:color="000000" w:sz="4" w:space="0"/>
              <w:right w:val="single" w:color="000000" w:sz="4" w:space="0"/>
            </w:tcBorders>
            <w:shd w:val="clear" w:color="auto" w:fill="auto"/>
            <w:noWrap w:val="0"/>
            <w:vAlign w:val="top"/>
          </w:tcPr>
          <w:p w14:paraId="1BF73677">
            <w:pPr>
              <w:jc w:val="center"/>
              <w:rPr>
                <w:rFonts w:hint="eastAsia" w:ascii="仿宋" w:hAnsi="仿宋" w:eastAsia="仿宋" w:cs="仿宋"/>
                <w:i w:val="0"/>
                <w:iCs w:val="0"/>
                <w:color w:val="auto"/>
                <w:kern w:val="2"/>
                <w:sz w:val="28"/>
                <w:szCs w:val="28"/>
                <w:u w:val="none"/>
                <w:lang w:val="en-US" w:eastAsia="zh-CN" w:bidi="ar-SA"/>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shd w:val="clear" w:color="auto" w:fill="auto"/>
            <w:noWrap w:val="0"/>
            <w:vAlign w:val="top"/>
          </w:tcPr>
          <w:p w14:paraId="062E8825">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500</w:t>
            </w:r>
          </w:p>
        </w:tc>
        <w:tc>
          <w:tcPr>
            <w:tcW w:w="570" w:type="pct"/>
            <w:tcBorders>
              <w:left w:val="single" w:color="000000" w:sz="4" w:space="0"/>
              <w:right w:val="single" w:color="000000" w:sz="4" w:space="0"/>
            </w:tcBorders>
            <w:noWrap w:val="0"/>
            <w:vAlign w:val="center"/>
          </w:tcPr>
          <w:p w14:paraId="0F14BC72">
            <w:pPr>
              <w:keepNext w:val="0"/>
              <w:keepLines w:val="0"/>
              <w:widowControl/>
              <w:suppressLineNumbers w:val="0"/>
              <w:jc w:val="center"/>
              <w:textAlignment w:val="top"/>
              <w:rPr>
                <w:rFonts w:hint="eastAsia" w:ascii="仿宋" w:hAnsi="仿宋" w:eastAsia="仿宋" w:cs="仿宋"/>
                <w:i w:val="0"/>
                <w:iCs w:val="0"/>
                <w:color w:val="auto"/>
                <w:kern w:val="0"/>
                <w:sz w:val="28"/>
                <w:szCs w:val="28"/>
                <w:u w:val="none"/>
                <w:lang w:val="en-US" w:eastAsia="zh-CN" w:bidi="ar"/>
              </w:rPr>
            </w:pPr>
          </w:p>
        </w:tc>
        <w:tc>
          <w:tcPr>
            <w:tcW w:w="1504" w:type="pct"/>
            <w:vMerge w:val="continue"/>
            <w:tcBorders>
              <w:left w:val="single" w:color="000000" w:sz="4" w:space="0"/>
              <w:right w:val="single" w:color="000000" w:sz="4" w:space="0"/>
            </w:tcBorders>
            <w:noWrap w:val="0"/>
            <w:vAlign w:val="center"/>
          </w:tcPr>
          <w:p w14:paraId="00FE8286">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tc>
      </w:tr>
      <w:tr w14:paraId="0FEE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299" w:type="pct"/>
            <w:tcBorders>
              <w:top w:val="nil"/>
              <w:left w:val="single" w:color="000000" w:sz="4" w:space="0"/>
              <w:bottom w:val="single" w:color="000000" w:sz="4" w:space="0"/>
              <w:right w:val="single" w:color="000000" w:sz="4" w:space="0"/>
            </w:tcBorders>
            <w:shd w:val="clear" w:color="auto" w:fill="auto"/>
            <w:noWrap w:val="0"/>
            <w:vAlign w:val="center"/>
          </w:tcPr>
          <w:p w14:paraId="6A6A88D4">
            <w:pPr>
              <w:keepNext w:val="0"/>
              <w:keepLines w:val="0"/>
              <w:widowControl/>
              <w:suppressLineNumbers w:val="0"/>
              <w:jc w:val="center"/>
              <w:textAlignment w:val="center"/>
              <w:rPr>
                <w:rFonts w:hint="default"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34</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AC428">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湖兰印花纱卡床单</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8FD47">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208*94cm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CD401">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kern w:val="0"/>
                <w:sz w:val="28"/>
                <w:szCs w:val="28"/>
                <w:u w:val="none"/>
                <w:lang w:val="en-US" w:eastAsia="zh-CN" w:bidi="ar"/>
              </w:rPr>
              <w:t>件</w:t>
            </w:r>
          </w:p>
        </w:tc>
        <w:tc>
          <w:tcPr>
            <w:tcW w:w="399" w:type="pct"/>
            <w:tcBorders>
              <w:top w:val="nil"/>
              <w:left w:val="single" w:color="000000" w:sz="4" w:space="0"/>
              <w:bottom w:val="single" w:color="000000" w:sz="4" w:space="0"/>
              <w:right w:val="single" w:color="000000" w:sz="4" w:space="0"/>
            </w:tcBorders>
            <w:shd w:val="clear" w:color="auto" w:fill="auto"/>
            <w:noWrap w:val="0"/>
            <w:vAlign w:val="center"/>
          </w:tcPr>
          <w:p w14:paraId="7B2AA646">
            <w:pPr>
              <w:jc w:val="center"/>
              <w:rPr>
                <w:rFonts w:hint="eastAsia" w:ascii="仿宋" w:hAnsi="仿宋" w:eastAsia="仿宋" w:cs="仿宋"/>
                <w:i w:val="0"/>
                <w:iCs w:val="0"/>
                <w:color w:val="auto"/>
                <w:kern w:val="2"/>
                <w:sz w:val="28"/>
                <w:szCs w:val="28"/>
                <w:u w:val="none"/>
                <w:lang w:val="en-US" w:eastAsia="zh-CN" w:bidi="ar-SA"/>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shd w:val="clear" w:color="auto" w:fill="auto"/>
            <w:noWrap w:val="0"/>
            <w:vAlign w:val="center"/>
          </w:tcPr>
          <w:p w14:paraId="2037A81C">
            <w:pPr>
              <w:keepNext w:val="0"/>
              <w:keepLines w:val="0"/>
              <w:widowControl/>
              <w:suppressLineNumbers w:val="0"/>
              <w:jc w:val="center"/>
              <w:textAlignment w:val="top"/>
              <w:rPr>
                <w:rFonts w:hint="eastAsia" w:ascii="仿宋" w:hAnsi="仿宋" w:eastAsia="仿宋" w:cs="仿宋"/>
                <w:i w:val="0"/>
                <w:iCs w:val="0"/>
                <w:color w:val="auto"/>
                <w:kern w:val="2"/>
                <w:sz w:val="28"/>
                <w:szCs w:val="28"/>
                <w:u w:val="none"/>
                <w:lang w:val="en-US" w:eastAsia="zh-CN" w:bidi="ar-SA"/>
              </w:rPr>
            </w:pPr>
            <w:r>
              <w:rPr>
                <w:rFonts w:hint="eastAsia" w:ascii="仿宋" w:hAnsi="仿宋" w:eastAsia="仿宋" w:cs="仿宋"/>
                <w:i w:val="0"/>
                <w:iCs w:val="0"/>
                <w:color w:val="auto"/>
                <w:sz w:val="28"/>
                <w:szCs w:val="28"/>
                <w:u w:val="none"/>
                <w:lang w:val="en-US" w:eastAsia="zh-CN"/>
              </w:rPr>
              <w:t>700</w:t>
            </w:r>
          </w:p>
        </w:tc>
        <w:tc>
          <w:tcPr>
            <w:tcW w:w="570" w:type="pct"/>
            <w:tcBorders>
              <w:left w:val="single" w:color="000000" w:sz="4" w:space="0"/>
              <w:bottom w:val="single" w:color="000000" w:sz="4" w:space="0"/>
              <w:right w:val="single" w:color="000000" w:sz="4" w:space="0"/>
            </w:tcBorders>
            <w:noWrap w:val="0"/>
            <w:vAlign w:val="center"/>
          </w:tcPr>
          <w:p w14:paraId="28620D2D">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p>
        </w:tc>
        <w:tc>
          <w:tcPr>
            <w:tcW w:w="1504" w:type="pct"/>
            <w:vMerge w:val="continue"/>
            <w:tcBorders>
              <w:left w:val="single" w:color="000000" w:sz="4" w:space="0"/>
              <w:bottom w:val="single" w:color="000000" w:sz="4" w:space="0"/>
              <w:right w:val="single" w:color="000000" w:sz="4" w:space="0"/>
            </w:tcBorders>
            <w:noWrap w:val="0"/>
            <w:vAlign w:val="center"/>
          </w:tcPr>
          <w:p w14:paraId="2E456454">
            <w:pPr>
              <w:keepNext w:val="0"/>
              <w:keepLines w:val="0"/>
              <w:widowControl/>
              <w:numPr>
                <w:ilvl w:val="0"/>
                <w:numId w:val="0"/>
              </w:numPr>
              <w:suppressLineNumbers w:val="0"/>
              <w:jc w:val="both"/>
              <w:textAlignment w:val="center"/>
              <w:rPr>
                <w:rFonts w:hint="eastAsia" w:ascii="仿宋" w:hAnsi="仿宋" w:eastAsia="仿宋" w:cs="仿宋"/>
                <w:i w:val="0"/>
                <w:iCs w:val="0"/>
                <w:color w:val="auto"/>
                <w:kern w:val="0"/>
                <w:sz w:val="28"/>
                <w:szCs w:val="28"/>
                <w:u w:val="none"/>
                <w:lang w:val="en-US" w:eastAsia="zh-CN" w:bidi="ar"/>
              </w:rPr>
            </w:pPr>
          </w:p>
        </w:tc>
      </w:tr>
      <w:tr w14:paraId="3935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299" w:type="pct"/>
            <w:tcBorders>
              <w:top w:val="nil"/>
              <w:left w:val="single" w:color="000000" w:sz="4" w:space="0"/>
              <w:bottom w:val="single" w:color="000000" w:sz="4" w:space="0"/>
              <w:right w:val="single" w:color="000000" w:sz="4" w:space="0"/>
            </w:tcBorders>
            <w:noWrap w:val="0"/>
            <w:vAlign w:val="center"/>
          </w:tcPr>
          <w:p w14:paraId="675FCA19">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35</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3645F4F8">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rPr>
              <w:t>四色细彩条</w:t>
            </w:r>
            <w:r>
              <w:rPr>
                <w:rFonts w:hint="eastAsia" w:ascii="仿宋" w:hAnsi="仿宋" w:eastAsia="仿宋" w:cs="仿宋"/>
                <w:i w:val="0"/>
                <w:iCs w:val="0"/>
                <w:color w:val="auto"/>
                <w:sz w:val="28"/>
                <w:szCs w:val="28"/>
                <w:u w:val="none"/>
                <w:lang w:val="en-US" w:eastAsia="zh-CN"/>
              </w:rPr>
              <w:t>枕套</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7CD70570">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45*75cm</w:t>
            </w:r>
          </w:p>
        </w:tc>
        <w:tc>
          <w:tcPr>
            <w:tcW w:w="455" w:type="pct"/>
            <w:tcBorders>
              <w:top w:val="single" w:color="000000" w:sz="4" w:space="0"/>
              <w:left w:val="single" w:color="000000" w:sz="4" w:space="0"/>
              <w:bottom w:val="single" w:color="000000" w:sz="4" w:space="0"/>
              <w:right w:val="single" w:color="000000" w:sz="4" w:space="0"/>
            </w:tcBorders>
            <w:noWrap w:val="0"/>
            <w:vAlign w:val="top"/>
          </w:tcPr>
          <w:p w14:paraId="4264DF38">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399" w:type="pct"/>
            <w:tcBorders>
              <w:top w:val="nil"/>
              <w:left w:val="single" w:color="000000" w:sz="4" w:space="0"/>
              <w:bottom w:val="single" w:color="000000" w:sz="4" w:space="0"/>
              <w:right w:val="single" w:color="000000" w:sz="4" w:space="0"/>
            </w:tcBorders>
            <w:noWrap w:val="0"/>
            <w:vAlign w:val="top"/>
          </w:tcPr>
          <w:p w14:paraId="126AFF9D">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nil"/>
              <w:left w:val="single" w:color="000000" w:sz="4" w:space="0"/>
              <w:bottom w:val="single" w:color="000000" w:sz="4" w:space="0"/>
              <w:right w:val="single" w:color="000000" w:sz="4" w:space="0"/>
            </w:tcBorders>
            <w:noWrap w:val="0"/>
            <w:vAlign w:val="top"/>
          </w:tcPr>
          <w:p w14:paraId="00CC96BF">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100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6F75DDBD">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p>
        </w:tc>
        <w:tc>
          <w:tcPr>
            <w:tcW w:w="1504" w:type="pct"/>
            <w:vMerge w:val="restart"/>
            <w:tcBorders>
              <w:top w:val="single" w:color="000000" w:sz="4" w:space="0"/>
              <w:left w:val="single" w:color="000000" w:sz="4" w:space="0"/>
              <w:bottom w:val="single" w:color="000000" w:sz="4" w:space="0"/>
              <w:right w:val="single" w:color="000000" w:sz="4" w:space="0"/>
            </w:tcBorders>
            <w:noWrap w:val="0"/>
            <w:vAlign w:val="center"/>
          </w:tcPr>
          <w:p w14:paraId="084DD74C">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1.纤维成份：35（±5）%棉，65（±5）%聚酯纤维。</w:t>
            </w:r>
          </w:p>
          <w:p w14:paraId="0E2CA8A8">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2.单位面积质量：≥150g/㎡。</w:t>
            </w:r>
          </w:p>
          <w:p w14:paraId="7F6DE7B0">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3.线密度：经纱32s（±2s）×纬纱32s（±2s）。</w:t>
            </w:r>
          </w:p>
          <w:p w14:paraId="2C595EBA">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4.经向密度≥510根/10cm，纬向密度≥270根/10cm。</w:t>
            </w:r>
          </w:p>
          <w:p w14:paraId="1C0A1893">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5.甲醛含量≤75mg/kg，pH值：4.0-8.5，无异味，可分解致癌芳香胺染料(mg/kg):禁用（或未检出）。</w:t>
            </w:r>
          </w:p>
          <w:p w14:paraId="51F4438D">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6.耐水色牢度≥4级，耐干摩擦色牢度≥4级，耐湿摩擦色牢度≥4级，耐汗渍色牢度≥4级。</w:t>
            </w:r>
          </w:p>
          <w:p w14:paraId="378A1CD7">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7.耐磨性能≥15000次。</w:t>
            </w:r>
          </w:p>
          <w:p w14:paraId="468CF8B4">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8.耐酸汗渍色牢度:原样变色: ≥4级、沾色(棉):≥4级、沾色(羊毛):≥4 级</w:t>
            </w:r>
          </w:p>
          <w:p w14:paraId="76FFBD63">
            <w:pPr>
              <w:keepNext w:val="0"/>
              <w:keepLines w:val="0"/>
              <w:widowControl/>
              <w:numPr>
                <w:ilvl w:val="0"/>
                <w:numId w:val="0"/>
              </w:numPr>
              <w:suppressLineNumbers w:val="0"/>
              <w:jc w:val="both"/>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sz w:val="28"/>
                <w:szCs w:val="28"/>
                <w:u w:val="none"/>
              </w:rPr>
              <w:t>9.耐碱汗渍色牢度:原样变色:≥4级、沾色(棉):≥4级、沾色(羊毛):≥4 级</w:t>
            </w:r>
          </w:p>
        </w:tc>
      </w:tr>
      <w:tr w14:paraId="48E5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299" w:type="pct"/>
            <w:tcBorders>
              <w:top w:val="nil"/>
              <w:left w:val="single" w:color="000000" w:sz="4" w:space="0"/>
              <w:bottom w:val="single" w:color="000000" w:sz="4" w:space="0"/>
              <w:right w:val="single" w:color="000000" w:sz="4" w:space="0"/>
            </w:tcBorders>
            <w:noWrap w:val="0"/>
            <w:vAlign w:val="center"/>
          </w:tcPr>
          <w:p w14:paraId="568C822F">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36</w:t>
            </w:r>
          </w:p>
        </w:tc>
        <w:tc>
          <w:tcPr>
            <w:tcW w:w="787" w:type="pct"/>
            <w:tcBorders>
              <w:top w:val="single" w:color="000000" w:sz="4" w:space="0"/>
              <w:left w:val="single" w:color="000000" w:sz="4" w:space="0"/>
              <w:bottom w:val="single" w:color="000000" w:sz="4" w:space="0"/>
              <w:right w:val="single" w:color="000000" w:sz="4" w:space="0"/>
            </w:tcBorders>
            <w:noWrap w:val="0"/>
            <w:vAlign w:val="top"/>
          </w:tcPr>
          <w:p w14:paraId="09BE0BFF">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rPr>
              <w:t>四色细彩条</w:t>
            </w:r>
            <w:r>
              <w:rPr>
                <w:rFonts w:hint="eastAsia" w:ascii="仿宋" w:hAnsi="仿宋" w:eastAsia="仿宋" w:cs="仿宋"/>
                <w:i w:val="0"/>
                <w:iCs w:val="0"/>
                <w:color w:val="auto"/>
                <w:sz w:val="28"/>
                <w:szCs w:val="28"/>
                <w:u w:val="none"/>
                <w:lang w:val="en-US" w:eastAsia="zh-CN"/>
              </w:rPr>
              <w:t>被套</w:t>
            </w:r>
          </w:p>
        </w:tc>
        <w:tc>
          <w:tcPr>
            <w:tcW w:w="539" w:type="pct"/>
            <w:tcBorders>
              <w:top w:val="single" w:color="000000" w:sz="4" w:space="0"/>
              <w:left w:val="single" w:color="000000" w:sz="4" w:space="0"/>
              <w:bottom w:val="single" w:color="000000" w:sz="4" w:space="0"/>
              <w:right w:val="single" w:color="000000" w:sz="4" w:space="0"/>
            </w:tcBorders>
            <w:noWrap w:val="0"/>
            <w:vAlign w:val="top"/>
          </w:tcPr>
          <w:p w14:paraId="5111738A">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160*230cm</w:t>
            </w:r>
          </w:p>
        </w:tc>
        <w:tc>
          <w:tcPr>
            <w:tcW w:w="455" w:type="pct"/>
            <w:tcBorders>
              <w:top w:val="single" w:color="000000" w:sz="4" w:space="0"/>
              <w:left w:val="single" w:color="000000" w:sz="4" w:space="0"/>
              <w:bottom w:val="single" w:color="000000" w:sz="4" w:space="0"/>
              <w:right w:val="single" w:color="000000" w:sz="4" w:space="0"/>
            </w:tcBorders>
            <w:noWrap w:val="0"/>
            <w:vAlign w:val="top"/>
          </w:tcPr>
          <w:p w14:paraId="4AF8D394">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399" w:type="pct"/>
            <w:tcBorders>
              <w:top w:val="single" w:color="000000" w:sz="4" w:space="0"/>
              <w:left w:val="single" w:color="000000" w:sz="4" w:space="0"/>
              <w:bottom w:val="single" w:color="000000" w:sz="4" w:space="0"/>
              <w:right w:val="single" w:color="000000" w:sz="4" w:space="0"/>
            </w:tcBorders>
            <w:noWrap w:val="0"/>
            <w:vAlign w:val="top"/>
          </w:tcPr>
          <w:p w14:paraId="427AD62C">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noWrap w:val="0"/>
            <w:vAlign w:val="top"/>
          </w:tcPr>
          <w:p w14:paraId="01543508">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100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77E0663B">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p>
        </w:tc>
        <w:tc>
          <w:tcPr>
            <w:tcW w:w="15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9C5FC">
            <w:pPr>
              <w:jc w:val="left"/>
              <w:rPr>
                <w:rFonts w:hint="eastAsia" w:ascii="仿宋" w:hAnsi="仿宋" w:eastAsia="仿宋" w:cs="仿宋"/>
                <w:i w:val="0"/>
                <w:iCs w:val="0"/>
                <w:color w:val="auto"/>
                <w:sz w:val="28"/>
                <w:szCs w:val="28"/>
                <w:u w:val="none"/>
              </w:rPr>
            </w:pPr>
          </w:p>
        </w:tc>
      </w:tr>
      <w:tr w14:paraId="5DDA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299" w:type="pct"/>
            <w:tcBorders>
              <w:top w:val="nil"/>
              <w:left w:val="single" w:color="000000" w:sz="4" w:space="0"/>
              <w:bottom w:val="nil"/>
              <w:right w:val="single" w:color="000000" w:sz="4" w:space="0"/>
            </w:tcBorders>
            <w:noWrap w:val="0"/>
            <w:vAlign w:val="center"/>
          </w:tcPr>
          <w:p w14:paraId="26AF80D2">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37</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774FDCB5">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rPr>
              <w:t>四色细彩条</w:t>
            </w:r>
            <w:r>
              <w:rPr>
                <w:rFonts w:hint="eastAsia" w:ascii="仿宋" w:hAnsi="仿宋" w:eastAsia="仿宋" w:cs="仿宋"/>
                <w:i w:val="0"/>
                <w:iCs w:val="0"/>
                <w:color w:val="auto"/>
                <w:sz w:val="28"/>
                <w:szCs w:val="28"/>
                <w:u w:val="none"/>
                <w:lang w:val="en-US" w:eastAsia="zh-CN"/>
              </w:rPr>
              <w:t>床单</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02C1DCEE">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208*94cm</w:t>
            </w:r>
          </w:p>
        </w:tc>
        <w:tc>
          <w:tcPr>
            <w:tcW w:w="455" w:type="pct"/>
            <w:tcBorders>
              <w:top w:val="single" w:color="000000" w:sz="4" w:space="0"/>
              <w:left w:val="single" w:color="000000" w:sz="4" w:space="0"/>
              <w:bottom w:val="single" w:color="000000" w:sz="4" w:space="0"/>
              <w:right w:val="single" w:color="000000" w:sz="4" w:space="0"/>
            </w:tcBorders>
            <w:noWrap w:val="0"/>
            <w:vAlign w:val="center"/>
          </w:tcPr>
          <w:p w14:paraId="74828CF6">
            <w:pPr>
              <w:keepNext w:val="0"/>
              <w:keepLines w:val="0"/>
              <w:widowControl/>
              <w:suppressLineNumbers w:val="0"/>
              <w:jc w:val="center"/>
              <w:textAlignment w:val="top"/>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件</w:t>
            </w:r>
          </w:p>
        </w:tc>
        <w:tc>
          <w:tcPr>
            <w:tcW w:w="399" w:type="pct"/>
            <w:tcBorders>
              <w:top w:val="single" w:color="000000" w:sz="4" w:space="0"/>
              <w:left w:val="single" w:color="000000" w:sz="4" w:space="0"/>
              <w:bottom w:val="single" w:color="000000" w:sz="4" w:space="0"/>
              <w:right w:val="single" w:color="000000" w:sz="4" w:space="0"/>
            </w:tcBorders>
            <w:noWrap w:val="0"/>
            <w:vAlign w:val="center"/>
          </w:tcPr>
          <w:p w14:paraId="755AA294">
            <w:pPr>
              <w:jc w:val="center"/>
              <w:rPr>
                <w:rFonts w:hint="eastAsia" w:ascii="仿宋" w:hAnsi="仿宋" w:eastAsia="仿宋" w:cs="仿宋"/>
                <w:i w:val="0"/>
                <w:iCs w:val="0"/>
                <w:color w:val="auto"/>
                <w:sz w:val="28"/>
                <w:szCs w:val="28"/>
                <w:u w:val="none"/>
              </w:rPr>
            </w:pPr>
            <w:r>
              <w:rPr>
                <w:rFonts w:hint="eastAsia" w:ascii="新宋体" w:hAnsi="新宋体" w:eastAsia="新宋体" w:cs="新宋体"/>
                <w:i w:val="0"/>
                <w:iCs w:val="0"/>
                <w:color w:val="auto"/>
                <w:kern w:val="0"/>
                <w:sz w:val="18"/>
                <w:szCs w:val="18"/>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68ED6BF">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100</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081C8C89">
            <w:pPr>
              <w:keepNext w:val="0"/>
              <w:keepLines w:val="0"/>
              <w:widowControl/>
              <w:suppressLineNumbers w:val="0"/>
              <w:jc w:val="center"/>
              <w:textAlignment w:val="top"/>
              <w:rPr>
                <w:rFonts w:hint="eastAsia" w:ascii="仿宋" w:hAnsi="仿宋" w:eastAsia="仿宋" w:cs="仿宋"/>
                <w:i w:val="0"/>
                <w:iCs w:val="0"/>
                <w:color w:val="auto"/>
                <w:sz w:val="28"/>
                <w:szCs w:val="28"/>
                <w:u w:val="none"/>
                <w:lang w:val="en-US" w:eastAsia="zh-CN"/>
              </w:rPr>
            </w:pPr>
          </w:p>
        </w:tc>
        <w:tc>
          <w:tcPr>
            <w:tcW w:w="15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AEA3A4">
            <w:pPr>
              <w:jc w:val="left"/>
              <w:rPr>
                <w:rFonts w:hint="eastAsia" w:ascii="仿宋" w:hAnsi="仿宋" w:eastAsia="仿宋" w:cs="仿宋"/>
                <w:i w:val="0"/>
                <w:iCs w:val="0"/>
                <w:color w:val="auto"/>
                <w:sz w:val="28"/>
                <w:szCs w:val="28"/>
                <w:u w:val="none"/>
              </w:rPr>
            </w:pPr>
          </w:p>
        </w:tc>
      </w:tr>
      <w:tr w14:paraId="66A3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5000" w:type="pct"/>
            <w:gridSpan w:val="8"/>
            <w:tcBorders>
              <w:top w:val="nil"/>
              <w:left w:val="single" w:color="000000" w:sz="4" w:space="0"/>
              <w:bottom w:val="nil"/>
              <w:right w:val="single" w:color="000000" w:sz="4" w:space="0"/>
            </w:tcBorders>
            <w:noWrap w:val="0"/>
            <w:vAlign w:val="center"/>
          </w:tcPr>
          <w:p w14:paraId="153EE621">
            <w:pPr>
              <w:jc w:val="left"/>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备注：床单、被套、枕套上方均印“成都市新津区中医医院”院微标志。</w:t>
            </w:r>
          </w:p>
        </w:tc>
      </w:tr>
      <w:tr w14:paraId="6FB8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5000" w:type="pct"/>
            <w:gridSpan w:val="8"/>
            <w:tcBorders>
              <w:top w:val="nil"/>
              <w:left w:val="single" w:color="000000" w:sz="4" w:space="0"/>
              <w:bottom w:val="nil"/>
              <w:right w:val="single" w:color="000000" w:sz="4" w:space="0"/>
            </w:tcBorders>
            <w:noWrap w:val="0"/>
            <w:vAlign w:val="center"/>
          </w:tcPr>
          <w:p w14:paraId="7A3C3A0E">
            <w:pPr>
              <w:jc w:val="left"/>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highlight w:val="yellow"/>
                <w:u w:val="none"/>
                <w:lang w:val="en-US" w:eastAsia="zh-CN" w:bidi="ar"/>
              </w:rPr>
              <w:t>总价大写：</w:t>
            </w:r>
            <w:r>
              <w:rPr>
                <w:rFonts w:hint="eastAsia" w:ascii="仿宋" w:hAnsi="仿宋" w:eastAsia="仿宋" w:cs="仿宋"/>
                <w:i w:val="0"/>
                <w:iCs w:val="0"/>
                <w:color w:val="auto"/>
                <w:kern w:val="0"/>
                <w:sz w:val="28"/>
                <w:szCs w:val="28"/>
                <w:highlight w:val="yellow"/>
                <w:u w:val="single"/>
                <w:lang w:val="en-US" w:eastAsia="zh-CN" w:bidi="ar"/>
              </w:rPr>
              <w:t xml:space="preserve">                </w:t>
            </w:r>
            <w:r>
              <w:rPr>
                <w:rFonts w:hint="eastAsia" w:ascii="仿宋" w:hAnsi="仿宋" w:eastAsia="仿宋" w:cs="仿宋"/>
                <w:i w:val="0"/>
                <w:iCs w:val="0"/>
                <w:color w:val="auto"/>
                <w:kern w:val="0"/>
                <w:sz w:val="28"/>
                <w:szCs w:val="28"/>
                <w:highlight w:val="yellow"/>
                <w:u w:val="none"/>
                <w:lang w:val="en-US" w:eastAsia="zh-CN" w:bidi="ar"/>
              </w:rPr>
              <w:t>元 ；总价小写：</w:t>
            </w:r>
            <w:r>
              <w:rPr>
                <w:rFonts w:hint="eastAsia" w:ascii="仿宋" w:hAnsi="仿宋" w:eastAsia="仿宋" w:cs="仿宋"/>
                <w:i w:val="0"/>
                <w:iCs w:val="0"/>
                <w:color w:val="auto"/>
                <w:kern w:val="0"/>
                <w:sz w:val="28"/>
                <w:szCs w:val="28"/>
                <w:highlight w:val="yellow"/>
                <w:u w:val="single"/>
                <w:lang w:val="en-US" w:eastAsia="zh-CN" w:bidi="ar"/>
              </w:rPr>
              <w:t xml:space="preserve">            </w:t>
            </w:r>
            <w:r>
              <w:rPr>
                <w:rFonts w:hint="eastAsia" w:ascii="仿宋" w:hAnsi="仿宋" w:eastAsia="仿宋" w:cs="仿宋"/>
                <w:i w:val="0"/>
                <w:iCs w:val="0"/>
                <w:color w:val="auto"/>
                <w:kern w:val="0"/>
                <w:sz w:val="28"/>
                <w:szCs w:val="28"/>
                <w:highlight w:val="yellow"/>
                <w:u w:val="none"/>
                <w:lang w:val="en-US" w:eastAsia="zh-CN" w:bidi="ar"/>
              </w:rPr>
              <w:t>（万元）</w:t>
            </w:r>
          </w:p>
        </w:tc>
      </w:tr>
    </w:tbl>
    <w:p w14:paraId="22D85A6B">
      <w:pPr>
        <w:rPr>
          <w:rFonts w:hint="eastAsia"/>
          <w:lang w:val="en-US" w:eastAsia="zh-CN"/>
        </w:rPr>
      </w:pPr>
    </w:p>
    <w:p w14:paraId="1C402287">
      <w:pPr>
        <w:rPr>
          <w:rFonts w:hint="eastAsia"/>
          <w:lang w:val="en-US" w:eastAsia="zh-CN"/>
        </w:rPr>
      </w:pPr>
    </w:p>
    <w:p w14:paraId="59D0C6F3">
      <w:pPr>
        <w:jc w:val="left"/>
        <w:rPr>
          <w:rFonts w:hint="eastAsia" w:ascii="仿宋" w:hAnsi="仿宋" w:eastAsia="仿宋" w:cs="Times New Roman"/>
          <w:color w:val="0000FF"/>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备注：报价表如有列举项目不全的，各报价公司可以在原表上添项，不能改变原表格内容，单价报价最多保留小数点后一位。报价合计总价在列表末汇总，此报价单须单独密封。</w:t>
      </w:r>
    </w:p>
    <w:p w14:paraId="7D539EBD">
      <w:pPr>
        <w:rPr>
          <w:rFonts w:hint="eastAsia"/>
          <w:color w:val="auto"/>
          <w:lang w:val="en-US" w:eastAsia="zh-CN"/>
        </w:rPr>
      </w:pPr>
      <w:r>
        <w:rPr>
          <w:rFonts w:hint="eastAsia"/>
          <w:color w:val="auto"/>
          <w:lang w:val="en-US" w:eastAsia="zh-CN"/>
        </w:rPr>
        <w:br w:type="page"/>
      </w:r>
    </w:p>
    <w:p w14:paraId="37AC5681">
      <w:pPr>
        <w:spacing w:line="360" w:lineRule="auto"/>
        <w:outlineLvl w:val="1"/>
        <w:rPr>
          <w:color w:val="auto"/>
        </w:rPr>
      </w:pPr>
      <w:r>
        <w:rPr>
          <w:rFonts w:hint="eastAsia" w:ascii="黑体" w:hAnsi="黑体" w:eastAsia="黑体" w:cs="黑体"/>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tbl>
      <w:tblPr>
        <w:tblStyle w:val="12"/>
        <w:tblpPr w:leftFromText="180" w:rightFromText="180" w:vertAnchor="text" w:horzAnchor="page" w:tblpX="1275" w:tblpY="100"/>
        <w:tblOverlap w:val="never"/>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990"/>
        <w:gridCol w:w="1447"/>
        <w:gridCol w:w="2605"/>
      </w:tblGrid>
      <w:tr w14:paraId="6E79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4025D73">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42" w:type="dxa"/>
            <w:gridSpan w:val="3"/>
            <w:tcBorders>
              <w:top w:val="single" w:color="auto" w:sz="4" w:space="0"/>
              <w:left w:val="single" w:color="auto" w:sz="4" w:space="0"/>
              <w:bottom w:val="single" w:color="auto" w:sz="4" w:space="0"/>
              <w:right w:val="single" w:color="auto" w:sz="4" w:space="0"/>
            </w:tcBorders>
            <w:noWrap w:val="0"/>
            <w:vAlign w:val="center"/>
          </w:tcPr>
          <w:p w14:paraId="238C4D19">
            <w:pPr>
              <w:numPr>
                <w:ilvl w:val="0"/>
                <w:numId w:val="0"/>
              </w:numPr>
              <w:rPr>
                <w:rFonts w:hint="eastAsia" w:ascii="仿宋" w:hAnsi="仿宋" w:eastAsia="仿宋"/>
                <w:color w:val="auto"/>
                <w:kern w:val="2"/>
                <w:sz w:val="28"/>
                <w:szCs w:val="28"/>
                <w:lang w:val="en-US" w:eastAsia="zh-CN"/>
              </w:rPr>
            </w:pPr>
            <w:r>
              <w:rPr>
                <w:rFonts w:hint="eastAsia" w:ascii="仿宋" w:hAnsi="仿宋" w:eastAsia="仿宋"/>
                <w:color w:val="auto"/>
                <w:kern w:val="2"/>
                <w:sz w:val="28"/>
                <w:szCs w:val="28"/>
                <w:lang w:val="en-US" w:eastAsia="zh-CN"/>
              </w:rPr>
              <w:t>成都市新津区</w:t>
            </w:r>
            <w:bookmarkStart w:id="2" w:name="_GoBack"/>
            <w:bookmarkEnd w:id="2"/>
            <w:r>
              <w:rPr>
                <w:rFonts w:hint="eastAsia" w:ascii="仿宋" w:hAnsi="仿宋" w:eastAsia="仿宋"/>
                <w:color w:val="auto"/>
                <w:kern w:val="2"/>
                <w:sz w:val="28"/>
                <w:szCs w:val="28"/>
                <w:lang w:val="en-US" w:eastAsia="zh-CN"/>
              </w:rPr>
              <w:t>中医医院2026年工作服及布类采购项目询预算价</w:t>
            </w:r>
          </w:p>
        </w:tc>
      </w:tr>
      <w:tr w14:paraId="4A90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BD3EAE">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0CD2B98E">
            <w:pPr>
              <w:ind w:firstLine="236" w:firstLineChars="98"/>
              <w:rPr>
                <w:rFonts w:ascii="仿宋" w:hAnsi="仿宋" w:eastAsia="仿宋"/>
                <w:b/>
                <w:color w:val="auto"/>
                <w:kern w:val="2"/>
                <w:sz w:val="24"/>
                <w:szCs w:val="24"/>
              </w:rPr>
            </w:pPr>
            <w:r>
              <w:rPr>
                <w:rFonts w:hint="eastAsia" w:ascii="仿宋" w:hAnsi="仿宋" w:eastAsia="仿宋"/>
                <w:b/>
                <w:color w:val="auto"/>
                <w:kern w:val="2"/>
                <w:sz w:val="24"/>
                <w:szCs w:val="22"/>
              </w:rPr>
              <w:t>(统一社会信用代码/税号)</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61543E9F">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（盖章）</w:t>
            </w:r>
          </w:p>
        </w:tc>
      </w:tr>
      <w:tr w14:paraId="27FF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0F2A20B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12FF0918">
            <w:pPr>
              <w:jc w:val="center"/>
              <w:rPr>
                <w:rFonts w:ascii="仿宋" w:hAnsi="仿宋" w:eastAsia="仿宋"/>
                <w:color w:val="auto"/>
                <w:kern w:val="2"/>
                <w:sz w:val="28"/>
                <w:szCs w:val="28"/>
              </w:rPr>
            </w:pPr>
          </w:p>
        </w:tc>
      </w:tr>
      <w:tr w14:paraId="74FADE58">
        <w:tblPrEx>
          <w:tblCellMar>
            <w:top w:w="0" w:type="dxa"/>
            <w:left w:w="108" w:type="dxa"/>
            <w:bottom w:w="0" w:type="dxa"/>
            <w:right w:w="108" w:type="dxa"/>
          </w:tblCellMar>
        </w:tblPrEx>
        <w:trPr>
          <w:trHeight w:val="951"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2A8C20EF">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szCs w:val="22"/>
              </w:rPr>
              <w:t xml:space="preserve"> </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0857CFC7">
            <w:pPr>
              <w:rPr>
                <w:rFonts w:ascii="仿宋" w:hAnsi="仿宋" w:eastAsia="仿宋"/>
                <w:color w:val="auto"/>
                <w:kern w:val="2"/>
                <w:sz w:val="24"/>
                <w:szCs w:val="24"/>
              </w:rPr>
            </w:pPr>
          </w:p>
        </w:tc>
      </w:tr>
      <w:tr w14:paraId="31CB286A">
        <w:tblPrEx>
          <w:tblCellMar>
            <w:top w:w="0" w:type="dxa"/>
            <w:left w:w="108" w:type="dxa"/>
            <w:bottom w:w="0" w:type="dxa"/>
            <w:right w:w="108" w:type="dxa"/>
          </w:tblCellMar>
        </w:tblPrEx>
        <w:trPr>
          <w:trHeight w:val="1290"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186C4445">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90" w:type="dxa"/>
            <w:tcBorders>
              <w:top w:val="single" w:color="auto" w:sz="4" w:space="0"/>
              <w:left w:val="single" w:color="auto" w:sz="4" w:space="0"/>
              <w:bottom w:val="single" w:color="auto" w:sz="4" w:space="0"/>
              <w:right w:val="single" w:color="auto" w:sz="4" w:space="0"/>
            </w:tcBorders>
            <w:noWrap w:val="0"/>
            <w:vAlign w:val="top"/>
          </w:tcPr>
          <w:p w14:paraId="1A96C5A9">
            <w:pPr>
              <w:jc w:val="center"/>
              <w:rPr>
                <w:rFonts w:ascii="仿宋" w:hAnsi="仿宋" w:eastAsia="仿宋"/>
                <w:color w:val="auto"/>
                <w:kern w:val="2"/>
                <w:sz w:val="28"/>
                <w:szCs w:val="28"/>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5755E6C">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605" w:type="dxa"/>
            <w:tcBorders>
              <w:top w:val="single" w:color="auto" w:sz="4" w:space="0"/>
              <w:left w:val="single" w:color="auto" w:sz="4" w:space="0"/>
              <w:bottom w:val="single" w:color="auto" w:sz="4" w:space="0"/>
              <w:right w:val="single" w:color="auto" w:sz="4" w:space="0"/>
            </w:tcBorders>
            <w:noWrap w:val="0"/>
            <w:vAlign w:val="top"/>
          </w:tcPr>
          <w:p w14:paraId="79394D50">
            <w:pPr>
              <w:jc w:val="center"/>
              <w:rPr>
                <w:rFonts w:ascii="仿宋" w:hAnsi="仿宋" w:eastAsia="仿宋"/>
                <w:color w:val="auto"/>
                <w:kern w:val="2"/>
                <w:sz w:val="28"/>
                <w:szCs w:val="28"/>
              </w:rPr>
            </w:pPr>
          </w:p>
        </w:tc>
      </w:tr>
      <w:tr w14:paraId="76A06836">
        <w:tblPrEx>
          <w:tblCellMar>
            <w:top w:w="0" w:type="dxa"/>
            <w:left w:w="108" w:type="dxa"/>
            <w:bottom w:w="0" w:type="dxa"/>
            <w:right w:w="108" w:type="dxa"/>
          </w:tblCellMar>
        </w:tblPrEx>
        <w:trPr>
          <w:trHeight w:val="1022"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71671E4">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F62C4E7">
            <w:pPr>
              <w:jc w:val="center"/>
              <w:rPr>
                <w:rFonts w:ascii="仿宋" w:hAnsi="仿宋" w:eastAsia="仿宋"/>
                <w:color w:val="auto"/>
                <w:kern w:val="2"/>
                <w:sz w:val="28"/>
                <w:szCs w:val="28"/>
              </w:rPr>
            </w:pPr>
          </w:p>
        </w:tc>
      </w:tr>
      <w:tr w14:paraId="09D2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437" w:type="dxa"/>
            <w:tcBorders>
              <w:top w:val="single" w:color="auto" w:sz="4" w:space="0"/>
              <w:left w:val="single" w:color="auto" w:sz="4" w:space="0"/>
              <w:bottom w:val="single" w:color="auto" w:sz="4" w:space="0"/>
              <w:right w:val="single" w:color="auto" w:sz="4" w:space="0"/>
            </w:tcBorders>
            <w:noWrap w:val="0"/>
            <w:vAlign w:val="center"/>
          </w:tcPr>
          <w:p w14:paraId="660B1C73">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42" w:type="dxa"/>
            <w:gridSpan w:val="3"/>
            <w:tcBorders>
              <w:top w:val="single" w:color="auto" w:sz="4" w:space="0"/>
              <w:left w:val="single" w:color="auto" w:sz="4" w:space="0"/>
              <w:bottom w:val="single" w:color="auto" w:sz="4" w:space="0"/>
              <w:right w:val="single" w:color="auto" w:sz="4" w:space="0"/>
            </w:tcBorders>
            <w:noWrap w:val="0"/>
            <w:vAlign w:val="top"/>
          </w:tcPr>
          <w:p w14:paraId="7EFE031A">
            <w:pPr>
              <w:rPr>
                <w:rFonts w:ascii="仿宋" w:hAnsi="仿宋" w:eastAsia="仿宋"/>
                <w:color w:val="auto"/>
                <w:kern w:val="2"/>
                <w:sz w:val="28"/>
                <w:szCs w:val="28"/>
              </w:rPr>
            </w:pPr>
          </w:p>
        </w:tc>
      </w:tr>
    </w:tbl>
    <w:p w14:paraId="28E9893F">
      <w:pPr>
        <w:jc w:val="both"/>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注:提供（1）报名登记表扫描件（2）投标单位营业执照正、副本复印件（3）经办人身份证复印件（以上三条均需加盖供应商公章，提供扫描至以上邮箱）（4）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6B9B26E5">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CB165A-583F-479C-B1DD-CA8CDC834D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1747CF0-97C7-490C-B2D9-8F99C927BB68}"/>
  </w:font>
  <w:font w:name="Calibri Light">
    <w:panose1 w:val="020F0302020204030204"/>
    <w:charset w:val="00"/>
    <w:family w:val="auto"/>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468B1293-3802-4D21-88FD-47B9DDD981A8}"/>
  </w:font>
  <w:font w:name="仿宋">
    <w:panose1 w:val="02010609060101010101"/>
    <w:charset w:val="86"/>
    <w:family w:val="auto"/>
    <w:pitch w:val="default"/>
    <w:sig w:usb0="800002BF" w:usb1="38CF7CFA" w:usb2="00000016" w:usb3="00000000" w:csb0="00040001" w:csb1="00000000"/>
    <w:embedRegular r:id="rId4" w:fontKey="{39A7C330-4CEC-4C1D-9736-27B6362D4730}"/>
  </w:font>
  <w:font w:name="仿宋_GB2312">
    <w:altName w:val="仿宋"/>
    <w:panose1 w:val="02010609030101010101"/>
    <w:charset w:val="86"/>
    <w:family w:val="modern"/>
    <w:pitch w:val="default"/>
    <w:sig w:usb0="00000000" w:usb1="00000000" w:usb2="00000000" w:usb3="00000000" w:csb0="00040000" w:csb1="00000000"/>
    <w:embedRegular r:id="rId5" w:fontKey="{66059B70-D80D-42B8-871F-48D3EBA60715}"/>
  </w:font>
  <w:font w:name="新宋体">
    <w:panose1 w:val="02010609030101010101"/>
    <w:charset w:val="86"/>
    <w:family w:val="auto"/>
    <w:pitch w:val="default"/>
    <w:sig w:usb0="00000203" w:usb1="288F0000" w:usb2="00000006" w:usb3="00000000" w:csb0="00040001" w:csb1="00000000"/>
    <w:embedRegular r:id="rId6" w:fontKey="{912B7885-8F9D-4D11-8ACB-59712BE4936D}"/>
  </w:font>
  <w:font w:name="华文中宋">
    <w:panose1 w:val="02010600040101010101"/>
    <w:charset w:val="86"/>
    <w:family w:val="auto"/>
    <w:pitch w:val="default"/>
    <w:sig w:usb0="00000287" w:usb1="080F0000" w:usb2="00000000" w:usb3="00000000" w:csb0="0004009F" w:csb1="DFD70000"/>
    <w:embedRegular r:id="rId7" w:fontKey="{D5110894-07FC-45BA-ACC3-DF49AB772F86}"/>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9D76C"/>
    <w:multiLevelType w:val="singleLevel"/>
    <w:tmpl w:val="94E9D76C"/>
    <w:lvl w:ilvl="0" w:tentative="0">
      <w:start w:val="1"/>
      <w:numFmt w:val="decimal"/>
      <w:lvlText w:val="%1."/>
      <w:lvlJc w:val="left"/>
      <w:pPr>
        <w:tabs>
          <w:tab w:val="left" w:pos="312"/>
        </w:tabs>
      </w:pPr>
    </w:lvl>
  </w:abstractNum>
  <w:abstractNum w:abstractNumId="1">
    <w:nsid w:val="A17E4A69"/>
    <w:multiLevelType w:val="singleLevel"/>
    <w:tmpl w:val="A17E4A69"/>
    <w:lvl w:ilvl="0" w:tentative="0">
      <w:start w:val="2"/>
      <w:numFmt w:val="decimal"/>
      <w:suff w:val="nothing"/>
      <w:lvlText w:val="%1、"/>
      <w:lvlJc w:val="left"/>
    </w:lvl>
  </w:abstractNum>
  <w:abstractNum w:abstractNumId="2">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8"/>
      <w:suff w:val="nothing"/>
      <w:lvlText w:val="%4."/>
      <w:lvlJc w:val="left"/>
      <w:pPr>
        <w:tabs>
          <w:tab w:val="left" w:pos="709"/>
        </w:tabs>
        <w:ind w:left="709"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56B2D59"/>
    <w:multiLevelType w:val="singleLevel"/>
    <w:tmpl w:val="E56B2D59"/>
    <w:lvl w:ilvl="0" w:tentative="0">
      <w:start w:val="1"/>
      <w:numFmt w:val="chineseCounting"/>
      <w:suff w:val="nothing"/>
      <w:lvlText w:val="%1、"/>
      <w:lvlJc w:val="left"/>
      <w:rPr>
        <w:rFonts w:hint="eastAsia"/>
      </w:rPr>
    </w:lvl>
  </w:abstractNum>
  <w:abstractNum w:abstractNumId="4">
    <w:nsid w:val="0543370E"/>
    <w:multiLevelType w:val="singleLevel"/>
    <w:tmpl w:val="0543370E"/>
    <w:lvl w:ilvl="0" w:tentative="0">
      <w:start w:val="1"/>
      <w:numFmt w:val="chineseCounting"/>
      <w:suff w:val="nothing"/>
      <w:lvlText w:val="%1、"/>
      <w:lvlJc w:val="left"/>
      <w:rPr>
        <w:rFonts w:hint="eastAsia"/>
      </w:rPr>
    </w:lvl>
  </w:abstractNum>
  <w:abstractNum w:abstractNumId="5">
    <w:nsid w:val="10896210"/>
    <w:multiLevelType w:val="singleLevel"/>
    <w:tmpl w:val="10896210"/>
    <w:lvl w:ilvl="0" w:tentative="0">
      <w:start w:val="3"/>
      <w:numFmt w:val="decimal"/>
      <w:suff w:val="nothing"/>
      <w:lvlText w:val="%1、"/>
      <w:lvlJc w:val="left"/>
    </w:lvl>
  </w:abstractNum>
  <w:abstractNum w:abstractNumId="6">
    <w:nsid w:val="7B1FFCA5"/>
    <w:multiLevelType w:val="singleLevel"/>
    <w:tmpl w:val="7B1FFCA5"/>
    <w:lvl w:ilvl="0" w:tentative="0">
      <w:start w:val="1"/>
      <w:numFmt w:val="decimal"/>
      <w:lvlText w:val="%1."/>
      <w:lvlJc w:val="left"/>
      <w:pPr>
        <w:tabs>
          <w:tab w:val="left" w:pos="312"/>
        </w:tabs>
      </w:pPr>
    </w:lvl>
  </w:abstractNum>
  <w:num w:numId="1">
    <w:abstractNumId w:val="2"/>
  </w:num>
  <w:num w:numId="2">
    <w:abstractNumId w:val="3"/>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7208"/>
    <w:rsid w:val="00780E0E"/>
    <w:rsid w:val="009738DD"/>
    <w:rsid w:val="01113D6B"/>
    <w:rsid w:val="03147D24"/>
    <w:rsid w:val="04B66B20"/>
    <w:rsid w:val="04E86B91"/>
    <w:rsid w:val="05B77E21"/>
    <w:rsid w:val="06140401"/>
    <w:rsid w:val="08A45E49"/>
    <w:rsid w:val="097B39EB"/>
    <w:rsid w:val="0A9B3267"/>
    <w:rsid w:val="0B0F5C86"/>
    <w:rsid w:val="0B5D63F7"/>
    <w:rsid w:val="0C030754"/>
    <w:rsid w:val="0CD85E9D"/>
    <w:rsid w:val="0DEA754E"/>
    <w:rsid w:val="106B770F"/>
    <w:rsid w:val="10B14879"/>
    <w:rsid w:val="11213D01"/>
    <w:rsid w:val="11A5014C"/>
    <w:rsid w:val="11C1646C"/>
    <w:rsid w:val="12042B30"/>
    <w:rsid w:val="126F67ED"/>
    <w:rsid w:val="140C5B60"/>
    <w:rsid w:val="14574547"/>
    <w:rsid w:val="14F95BEF"/>
    <w:rsid w:val="18B340A6"/>
    <w:rsid w:val="190653E0"/>
    <w:rsid w:val="19842E1A"/>
    <w:rsid w:val="1A0E09F0"/>
    <w:rsid w:val="1B7C3AD4"/>
    <w:rsid w:val="1BD75F80"/>
    <w:rsid w:val="1C3F50B7"/>
    <w:rsid w:val="1D610ED9"/>
    <w:rsid w:val="1ED55F80"/>
    <w:rsid w:val="1EEB62DA"/>
    <w:rsid w:val="216B5041"/>
    <w:rsid w:val="24036A14"/>
    <w:rsid w:val="259A0116"/>
    <w:rsid w:val="29EB66A7"/>
    <w:rsid w:val="2A1F4553"/>
    <w:rsid w:val="2A4C77FE"/>
    <w:rsid w:val="2BBE3953"/>
    <w:rsid w:val="2C414E70"/>
    <w:rsid w:val="2C4A4172"/>
    <w:rsid w:val="2C731FE5"/>
    <w:rsid w:val="2DCE7F27"/>
    <w:rsid w:val="2E7D5CEC"/>
    <w:rsid w:val="2FBF7622"/>
    <w:rsid w:val="31D8451F"/>
    <w:rsid w:val="32DF1FDC"/>
    <w:rsid w:val="339C7E6E"/>
    <w:rsid w:val="33EC194A"/>
    <w:rsid w:val="341449FD"/>
    <w:rsid w:val="346408E5"/>
    <w:rsid w:val="360F1920"/>
    <w:rsid w:val="36A24542"/>
    <w:rsid w:val="38312BAC"/>
    <w:rsid w:val="384B0C09"/>
    <w:rsid w:val="386B727B"/>
    <w:rsid w:val="3AFA04D1"/>
    <w:rsid w:val="3CE235AE"/>
    <w:rsid w:val="3CF90C34"/>
    <w:rsid w:val="3E9055C8"/>
    <w:rsid w:val="40980764"/>
    <w:rsid w:val="409D1C34"/>
    <w:rsid w:val="417814E9"/>
    <w:rsid w:val="42D068DB"/>
    <w:rsid w:val="434C6F8D"/>
    <w:rsid w:val="440B7D6A"/>
    <w:rsid w:val="468123C6"/>
    <w:rsid w:val="468E0480"/>
    <w:rsid w:val="47A3117B"/>
    <w:rsid w:val="49157ACD"/>
    <w:rsid w:val="4A0855A2"/>
    <w:rsid w:val="4AB5333A"/>
    <w:rsid w:val="4BD034A7"/>
    <w:rsid w:val="4D671A28"/>
    <w:rsid w:val="4E586B20"/>
    <w:rsid w:val="4F1F055D"/>
    <w:rsid w:val="4F2627F5"/>
    <w:rsid w:val="4FC9093A"/>
    <w:rsid w:val="50992D05"/>
    <w:rsid w:val="516C4C5B"/>
    <w:rsid w:val="51E8273B"/>
    <w:rsid w:val="52326C6A"/>
    <w:rsid w:val="529102F8"/>
    <w:rsid w:val="52AE35F5"/>
    <w:rsid w:val="530C0109"/>
    <w:rsid w:val="533F3632"/>
    <w:rsid w:val="53857839"/>
    <w:rsid w:val="548B440F"/>
    <w:rsid w:val="54A35606"/>
    <w:rsid w:val="54DE6EBF"/>
    <w:rsid w:val="552C4C9E"/>
    <w:rsid w:val="55CC4CE0"/>
    <w:rsid w:val="58E32A6C"/>
    <w:rsid w:val="594D4AA0"/>
    <w:rsid w:val="59CC4666"/>
    <w:rsid w:val="5BB9051D"/>
    <w:rsid w:val="5EDC58F5"/>
    <w:rsid w:val="60E70C20"/>
    <w:rsid w:val="6229446C"/>
    <w:rsid w:val="623A5F61"/>
    <w:rsid w:val="63D25003"/>
    <w:rsid w:val="641F12D3"/>
    <w:rsid w:val="6429154F"/>
    <w:rsid w:val="64C86FBA"/>
    <w:rsid w:val="65230D92"/>
    <w:rsid w:val="65804C4D"/>
    <w:rsid w:val="66D82E85"/>
    <w:rsid w:val="674C6DED"/>
    <w:rsid w:val="679C6C08"/>
    <w:rsid w:val="68796990"/>
    <w:rsid w:val="69245774"/>
    <w:rsid w:val="692F0EEA"/>
    <w:rsid w:val="697A2534"/>
    <w:rsid w:val="69FA5E67"/>
    <w:rsid w:val="6A2C3362"/>
    <w:rsid w:val="6B171FE9"/>
    <w:rsid w:val="6C792A1B"/>
    <w:rsid w:val="6D8871EF"/>
    <w:rsid w:val="6D9B3ACA"/>
    <w:rsid w:val="6E493DC7"/>
    <w:rsid w:val="717645B6"/>
    <w:rsid w:val="72EA3CE1"/>
    <w:rsid w:val="738A3634"/>
    <w:rsid w:val="73D530F2"/>
    <w:rsid w:val="74C05C36"/>
    <w:rsid w:val="761E6201"/>
    <w:rsid w:val="77580842"/>
    <w:rsid w:val="7AEA1B74"/>
    <w:rsid w:val="7B1B5C3E"/>
    <w:rsid w:val="7C2330CA"/>
    <w:rsid w:val="7C4F2792"/>
    <w:rsid w:val="7C5739AD"/>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3"/>
    <w:basedOn w:val="1"/>
    <w:unhideWhenUsed/>
    <w:qFormat/>
    <w:uiPriority w:val="99"/>
    <w:pPr>
      <w:jc w:val="center"/>
    </w:pPr>
    <w:rPr>
      <w:rFonts w:hint="eastAsia" w:hAnsi="Symbol"/>
      <w:sz w:val="10"/>
      <w:szCs w:val="24"/>
    </w:rPr>
  </w:style>
  <w:style w:type="paragraph" w:styleId="6">
    <w:name w:val="Body Text"/>
    <w:basedOn w:val="1"/>
    <w:next w:val="1"/>
    <w:qFormat/>
    <w:uiPriority w:val="99"/>
    <w:pPr>
      <w:spacing w:after="120"/>
    </w:pPr>
    <w:rPr>
      <w:rFonts w:ascii="宋体" w:hAnsi="Times New Roman"/>
      <w:kern w:val="0"/>
      <w:sz w:val="34"/>
      <w:szCs w:val="20"/>
    </w:rPr>
  </w:style>
  <w:style w:type="paragraph" w:styleId="7">
    <w:name w:val="Body Text Indent"/>
    <w:basedOn w:val="1"/>
    <w:qFormat/>
    <w:uiPriority w:val="0"/>
    <w:pPr>
      <w:spacing w:line="500" w:lineRule="exact"/>
      <w:ind w:left="832" w:leftChars="832" w:firstLine="433" w:firstLineChars="196"/>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qFormat/>
    <w:uiPriority w:val="0"/>
    <w:pPr>
      <w:widowControl w:val="0"/>
      <w:spacing w:after="120" w:afterLines="0" w:line="240" w:lineRule="auto"/>
      <w:ind w:firstLine="420" w:firstLineChars="100"/>
    </w:pPr>
  </w:style>
  <w:style w:type="paragraph" w:styleId="11">
    <w:name w:val="Body Text First Indent 2"/>
    <w:basedOn w:val="7"/>
    <w:qFormat/>
    <w:uiPriority w:val="0"/>
    <w:pPr>
      <w:spacing w:after="120" w:line="240" w:lineRule="auto"/>
      <w:ind w:left="420" w:leftChars="200" w:firstLine="42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6">
    <w:name w:val="List Paragraph"/>
    <w:basedOn w:val="1"/>
    <w:qFormat/>
    <w:uiPriority w:val="34"/>
    <w:pPr>
      <w:ind w:firstLine="420" w:firstLineChars="200"/>
    </w:pPr>
    <w:rPr>
      <w:rFonts w:ascii="Times New Roman"/>
      <w:szCs w:val="22"/>
    </w:rPr>
  </w:style>
  <w:style w:type="paragraph" w:customStyle="1" w:styleId="17">
    <w:name w:val="02、首行缩进2字符正文"/>
    <w:basedOn w:val="1"/>
    <w:qFormat/>
    <w:uiPriority w:val="0"/>
    <w:pPr>
      <w:tabs>
        <w:tab w:val="left" w:pos="0"/>
      </w:tabs>
      <w:wordWrap w:val="0"/>
      <w:topLinePunct/>
      <w:ind w:firstLine="480" w:firstLineChars="200"/>
    </w:pPr>
  </w:style>
  <w:style w:type="paragraph" w:customStyle="1" w:styleId="18">
    <w:name w:val="17“1.”四级标题"/>
    <w:basedOn w:val="17"/>
    <w:qFormat/>
    <w:uiPriority w:val="0"/>
    <w:pPr>
      <w:numPr>
        <w:ilvl w:val="3"/>
        <w:numId w:val="1"/>
      </w:numPr>
      <w:ind w:firstLine="803"/>
    </w:p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7719</Words>
  <Characters>9932</Characters>
  <Lines>0</Lines>
  <Paragraphs>0</Paragraphs>
  <TotalTime>0</TotalTime>
  <ScaleCrop>false</ScaleCrop>
  <LinksUpToDate>false</LinksUpToDate>
  <CharactersWithSpaces>10189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2026-05-25T03:55:05Z</cp:lastPrinted>
  <dcterms:modified xsi:type="dcterms:W3CDTF">2026-05-25T03:56:06Z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61BFD4E957A94B84A8CD85933E9C3611_13</vt:lpwstr>
  </property>
</Properties>
</file>