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66AE">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2026年医疗设备</w:t>
      </w:r>
      <w:r>
        <w:rPr>
          <w:rFonts w:hint="eastAsia" w:ascii="方正小标宋简体" w:hAnsi="方正小标宋简体" w:eastAsia="方正小标宋简体" w:cs="方正小标宋简体"/>
          <w:b/>
          <w:bCs w:val="0"/>
          <w:color w:val="auto"/>
          <w:sz w:val="44"/>
          <w:szCs w:val="44"/>
          <w:lang w:val="en-US" w:eastAsia="zh-CN"/>
        </w:rPr>
        <w:t>维修维保服务</w:t>
      </w:r>
      <w:r>
        <w:rPr>
          <w:rFonts w:hint="eastAsia" w:ascii="方正小标宋简体" w:hAnsi="方正小标宋简体" w:eastAsia="方正小标宋简体" w:cs="方正小标宋简体"/>
          <w:bCs/>
          <w:color w:val="auto"/>
          <w:sz w:val="44"/>
          <w:szCs w:val="44"/>
          <w:lang w:val="en-US" w:eastAsia="zh-CN"/>
        </w:rPr>
        <w:t>采购项目询预算价公示（二次）</w:t>
      </w:r>
    </w:p>
    <w:p w14:paraId="63867A9D">
      <w:pPr>
        <w:pStyle w:val="2"/>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根据医院业务需要，我院拟采购2026年医疗设备维修维保服务项目。现将具体采购需求公告如下，各潜在供应商如有意向参与，请主动与我院联系，并在公示期内提供以下资料，以便初步甄选。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1、公司相关业务情况、业绩简介（</w:t>
      </w:r>
      <w:r>
        <w:rPr>
          <w:rFonts w:hint="eastAsia" w:ascii="仿宋" w:hAnsi="仿宋" w:eastAsia="仿宋" w:cs="仿宋"/>
          <w:color w:val="FF0000"/>
          <w:sz w:val="28"/>
          <w:szCs w:val="28"/>
          <w:lang w:val="en-US" w:eastAsia="zh-CN"/>
        </w:rPr>
        <w:t>包含公司技术服务团队人员资质、提供三个及以上医院维保服务业绩</w:t>
      </w:r>
      <w:r>
        <w:rPr>
          <w:rFonts w:hint="eastAsia" w:ascii="仿宋" w:hAnsi="仿宋" w:eastAsia="仿宋" w:cs="仿宋"/>
          <w:color w:val="000000" w:themeColor="text1"/>
          <w:sz w:val="28"/>
          <w:szCs w:val="28"/>
          <w:lang w:val="en-US" w:eastAsia="zh-CN"/>
          <w14:textFill>
            <w14:solidFill>
              <w14:schemeClr w14:val="tx1"/>
            </w14:solidFill>
          </w14:textFill>
        </w:rPr>
        <w:t>）</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2、公司营业执照复印件；公司法人身份证复印件或授权委托书及授权委托人身份证复印件。</w:t>
      </w:r>
    </w:p>
    <w:p w14:paraId="0B7E9146">
      <w:pPr>
        <w:pStyle w:val="2"/>
        <w:rPr>
          <w:rFonts w:hint="default"/>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 xml:space="preserve">   3、</w:t>
      </w:r>
      <w:r>
        <w:rPr>
          <w:rFonts w:hint="eastAsia" w:ascii="仿宋" w:hAnsi="仿宋" w:eastAsia="仿宋" w:cs="仿宋"/>
          <w:color w:val="auto"/>
          <w:sz w:val="28"/>
          <w:szCs w:val="28"/>
          <w:lang w:val="en-US" w:eastAsia="zh-CN"/>
        </w:rPr>
        <w:t>参与包五的供应商必须具备：《中华人民共和国特种设备生产许可证》许可范围：承压类特种设备安装、修理、改造、工业管道安装等（GC2）。（复印件）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3、提供电子版报价资料和相关服务方案资料，以便医院甄选使用（</w:t>
      </w:r>
      <w:r>
        <w:rPr>
          <w:rFonts w:hint="eastAsia" w:ascii="仿宋" w:hAnsi="仿宋" w:eastAsia="仿宋" w:cs="仿宋"/>
          <w:b/>
          <w:bCs/>
          <w:color w:val="FF0000"/>
          <w:sz w:val="28"/>
          <w:szCs w:val="28"/>
          <w:lang w:val="en-US" w:eastAsia="zh-CN"/>
        </w:rPr>
        <w:t>本项目需Excel电子报价，U盘单独密封递交</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0000FF"/>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w:t>
      </w:r>
      <w:r>
        <w:rPr>
          <w:rFonts w:hint="eastAsia" w:ascii="仿宋" w:hAnsi="仿宋" w:eastAsia="仿宋" w:cs="仿宋"/>
          <w:color w:val="0000FF"/>
          <w:sz w:val="28"/>
          <w:szCs w:val="28"/>
          <w:lang w:val="en-US" w:eastAsia="zh-CN"/>
        </w:rPr>
        <w:t>、</w:t>
      </w:r>
      <w:r>
        <w:rPr>
          <w:rFonts w:hint="eastAsia" w:ascii="仿宋" w:hAnsi="仿宋" w:eastAsia="仿宋" w:cs="仿宋"/>
          <w:color w:val="auto"/>
          <w:sz w:val="28"/>
          <w:szCs w:val="28"/>
          <w:lang w:val="en-US" w:eastAsia="zh-CN"/>
        </w:rPr>
        <w:t>报名资料接收时间：（2026年1月20日-2026年1月23日；文件接收截止日期：2026年1月27日16：00）递交资料人员须为法人或授权委托人并提供证明文件查看。报名登记表见附件3。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1111686B">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附件1：</w:t>
      </w:r>
      <w:r>
        <w:rPr>
          <w:rFonts w:hint="eastAsia" w:ascii="仿宋" w:hAnsi="仿宋" w:eastAsia="仿宋" w:cs="仿宋"/>
          <w:b/>
          <w:bCs/>
          <w:color w:val="auto"/>
          <w:kern w:val="2"/>
          <w:sz w:val="32"/>
          <w:szCs w:val="32"/>
          <w:highlight w:val="none"/>
          <w:lang w:val="en-US" w:eastAsia="zh-CN" w:bidi="ar-SA"/>
        </w:rPr>
        <w:t>采购需求及技术服务要求</w:t>
      </w:r>
    </w:p>
    <w:p w14:paraId="7D46E51E">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p>
    <w:tbl>
      <w:tblPr>
        <w:tblStyle w:val="20"/>
        <w:tblW w:w="860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17"/>
        <w:gridCol w:w="1650"/>
        <w:gridCol w:w="1650"/>
        <w:gridCol w:w="1267"/>
        <w:gridCol w:w="1267"/>
      </w:tblGrid>
      <w:tr w14:paraId="60BD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08" w:type="dxa"/>
            <w:gridSpan w:val="6"/>
            <w:noWrap/>
            <w:vAlign w:val="center"/>
          </w:tcPr>
          <w:p w14:paraId="57FF0D13">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包一：</w:t>
            </w:r>
            <w:r>
              <w:rPr>
                <w:rFonts w:hint="eastAsia" w:ascii="仿宋" w:hAnsi="仿宋" w:eastAsia="仿宋" w:cs="仿宋"/>
                <w:b/>
                <w:bCs w:val="0"/>
                <w:i w:val="0"/>
                <w:iCs w:val="0"/>
                <w:color w:val="auto"/>
                <w:sz w:val="28"/>
                <w:szCs w:val="28"/>
                <w:highlight w:val="none"/>
                <w:lang w:val="en-US" w:eastAsia="zh-CN"/>
              </w:rPr>
              <w:t>血液透析设备整机维保服务</w:t>
            </w:r>
          </w:p>
        </w:tc>
      </w:tr>
      <w:tr w14:paraId="3D83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57" w:type="dxa"/>
            <w:noWrap w:val="0"/>
            <w:vAlign w:val="center"/>
          </w:tcPr>
          <w:p w14:paraId="0A2D59AA">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917" w:type="dxa"/>
            <w:noWrap w:val="0"/>
            <w:vAlign w:val="center"/>
          </w:tcPr>
          <w:p w14:paraId="6B70B1E3">
            <w:pPr>
              <w:ind w:right="-298"/>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650" w:type="dxa"/>
            <w:noWrap w:val="0"/>
            <w:vAlign w:val="center"/>
          </w:tcPr>
          <w:p w14:paraId="4CB6F073">
            <w:pPr>
              <w:jc w:val="center"/>
              <w:rPr>
                <w:rFonts w:hint="eastAsia" w:ascii="仿宋" w:hAnsi="仿宋" w:eastAsia="仿宋" w:cs="仿宋"/>
                <w:b/>
                <w:bCs/>
                <w:sz w:val="28"/>
                <w:szCs w:val="28"/>
              </w:rPr>
            </w:pPr>
            <w:r>
              <w:rPr>
                <w:rFonts w:hint="eastAsia" w:ascii="仿宋" w:hAnsi="仿宋" w:eastAsia="仿宋" w:cs="仿宋"/>
                <w:b/>
                <w:bCs/>
                <w:sz w:val="24"/>
                <w:szCs w:val="24"/>
              </w:rPr>
              <w:t>生产厂家</w:t>
            </w:r>
          </w:p>
        </w:tc>
        <w:tc>
          <w:tcPr>
            <w:tcW w:w="1650" w:type="dxa"/>
            <w:noWrap w:val="0"/>
            <w:vAlign w:val="center"/>
          </w:tcPr>
          <w:p w14:paraId="71551F1E">
            <w:pPr>
              <w:jc w:val="center"/>
              <w:rPr>
                <w:rFonts w:hint="eastAsia" w:ascii="仿宋" w:hAnsi="仿宋" w:eastAsia="仿宋" w:cs="仿宋"/>
                <w:b/>
                <w:bCs/>
                <w:sz w:val="28"/>
                <w:szCs w:val="28"/>
              </w:rPr>
            </w:pPr>
            <w:r>
              <w:rPr>
                <w:rFonts w:hint="eastAsia" w:ascii="仿宋" w:hAnsi="仿宋" w:eastAsia="仿宋" w:cs="仿宋"/>
                <w:b/>
                <w:bCs/>
                <w:sz w:val="28"/>
                <w:szCs w:val="28"/>
              </w:rPr>
              <w:t>设备产品号</w:t>
            </w:r>
          </w:p>
        </w:tc>
        <w:tc>
          <w:tcPr>
            <w:tcW w:w="1267" w:type="dxa"/>
            <w:noWrap w:val="0"/>
            <w:vAlign w:val="center"/>
          </w:tcPr>
          <w:p w14:paraId="55A7BB5D">
            <w:pPr>
              <w:jc w:val="center"/>
              <w:rPr>
                <w:rFonts w:hint="eastAsia" w:ascii="仿宋" w:hAnsi="仿宋" w:eastAsia="仿宋" w:cs="仿宋"/>
                <w:b/>
                <w:bCs/>
                <w:sz w:val="28"/>
                <w:szCs w:val="28"/>
              </w:rPr>
            </w:pPr>
            <w:r>
              <w:rPr>
                <w:rFonts w:hint="eastAsia" w:ascii="仿宋" w:hAnsi="仿宋" w:eastAsia="仿宋" w:cs="仿宋"/>
                <w:b/>
                <w:bCs/>
                <w:sz w:val="28"/>
                <w:szCs w:val="28"/>
              </w:rPr>
              <w:t>设备系列号</w:t>
            </w:r>
          </w:p>
        </w:tc>
        <w:tc>
          <w:tcPr>
            <w:tcW w:w="1267" w:type="dxa"/>
            <w:noWrap w:val="0"/>
            <w:vAlign w:val="center"/>
          </w:tcPr>
          <w:p w14:paraId="7E9090CC">
            <w:pPr>
              <w:jc w:val="center"/>
              <w:rPr>
                <w:rFonts w:hint="eastAsia" w:ascii="仿宋" w:hAnsi="仿宋" w:eastAsia="仿宋" w:cs="仿宋"/>
                <w:b/>
                <w:bCs/>
                <w:sz w:val="28"/>
                <w:szCs w:val="28"/>
              </w:rPr>
            </w:pPr>
            <w:r>
              <w:rPr>
                <w:rFonts w:hint="eastAsia" w:ascii="仿宋" w:hAnsi="仿宋" w:eastAsia="仿宋" w:cs="仿宋"/>
                <w:b/>
                <w:bCs/>
                <w:sz w:val="24"/>
                <w:szCs w:val="24"/>
              </w:rPr>
              <w:t>维保类型</w:t>
            </w:r>
          </w:p>
        </w:tc>
      </w:tr>
      <w:tr w14:paraId="17A0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E797246">
            <w:pPr>
              <w:spacing w:line="360" w:lineRule="auto"/>
              <w:ind w:right="-298"/>
              <w:jc w:val="center"/>
              <w:rPr>
                <w:rFonts w:hint="eastAsia" w:ascii="仿宋" w:hAnsi="仿宋" w:eastAsia="仿宋" w:cs="仿宋"/>
                <w:sz w:val="20"/>
              </w:rPr>
            </w:pPr>
            <w:r>
              <w:rPr>
                <w:rFonts w:hint="eastAsia" w:ascii="仿宋" w:hAnsi="仿宋" w:eastAsia="仿宋" w:cs="仿宋"/>
                <w:sz w:val="20"/>
              </w:rPr>
              <w:t>1</w:t>
            </w:r>
          </w:p>
        </w:tc>
        <w:tc>
          <w:tcPr>
            <w:tcW w:w="1917" w:type="dxa"/>
            <w:noWrap w:val="0"/>
            <w:vAlign w:val="top"/>
          </w:tcPr>
          <w:p w14:paraId="61AD64C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0110AB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4A9F4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312C42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315415</w:t>
            </w:r>
          </w:p>
        </w:tc>
        <w:tc>
          <w:tcPr>
            <w:tcW w:w="1267" w:type="dxa"/>
            <w:noWrap w:val="0"/>
            <w:vAlign w:val="top"/>
          </w:tcPr>
          <w:p w14:paraId="24B58E8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0B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6CED524">
            <w:pPr>
              <w:spacing w:line="360" w:lineRule="auto"/>
              <w:ind w:right="-298"/>
              <w:jc w:val="center"/>
              <w:rPr>
                <w:rFonts w:hint="eastAsia" w:ascii="仿宋" w:hAnsi="仿宋" w:eastAsia="仿宋" w:cs="仿宋"/>
                <w:sz w:val="20"/>
              </w:rPr>
            </w:pPr>
            <w:r>
              <w:rPr>
                <w:rFonts w:hint="eastAsia" w:ascii="仿宋" w:hAnsi="仿宋" w:eastAsia="仿宋" w:cs="仿宋"/>
                <w:sz w:val="20"/>
              </w:rPr>
              <w:t>2</w:t>
            </w:r>
          </w:p>
        </w:tc>
        <w:tc>
          <w:tcPr>
            <w:tcW w:w="1917" w:type="dxa"/>
            <w:noWrap w:val="0"/>
            <w:vAlign w:val="top"/>
          </w:tcPr>
          <w:p w14:paraId="338878D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6AC350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6318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466A2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315416</w:t>
            </w:r>
          </w:p>
        </w:tc>
        <w:tc>
          <w:tcPr>
            <w:tcW w:w="1267" w:type="dxa"/>
            <w:noWrap w:val="0"/>
            <w:vAlign w:val="top"/>
          </w:tcPr>
          <w:p w14:paraId="1BC719B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85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003D511">
            <w:pPr>
              <w:spacing w:line="360" w:lineRule="auto"/>
              <w:ind w:right="-298"/>
              <w:jc w:val="center"/>
              <w:rPr>
                <w:rFonts w:hint="eastAsia" w:ascii="仿宋" w:hAnsi="仿宋" w:eastAsia="仿宋" w:cs="仿宋"/>
                <w:sz w:val="20"/>
              </w:rPr>
            </w:pPr>
            <w:r>
              <w:rPr>
                <w:rFonts w:hint="eastAsia" w:ascii="仿宋" w:hAnsi="仿宋" w:eastAsia="仿宋" w:cs="仿宋"/>
                <w:sz w:val="20"/>
              </w:rPr>
              <w:t>3</w:t>
            </w:r>
          </w:p>
        </w:tc>
        <w:tc>
          <w:tcPr>
            <w:tcW w:w="1917" w:type="dxa"/>
            <w:noWrap w:val="0"/>
            <w:vAlign w:val="top"/>
          </w:tcPr>
          <w:p w14:paraId="461B2D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5A16B9A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17E3BB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9E7A36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315417</w:t>
            </w:r>
          </w:p>
        </w:tc>
        <w:tc>
          <w:tcPr>
            <w:tcW w:w="1267" w:type="dxa"/>
            <w:noWrap w:val="0"/>
            <w:vAlign w:val="top"/>
          </w:tcPr>
          <w:p w14:paraId="41E264A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693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B3CF069">
            <w:pPr>
              <w:spacing w:line="360" w:lineRule="auto"/>
              <w:ind w:right="-298"/>
              <w:jc w:val="center"/>
              <w:rPr>
                <w:rFonts w:hint="eastAsia" w:ascii="仿宋" w:hAnsi="仿宋" w:eastAsia="仿宋" w:cs="仿宋"/>
                <w:sz w:val="20"/>
              </w:rPr>
            </w:pPr>
            <w:r>
              <w:rPr>
                <w:rFonts w:hint="eastAsia" w:ascii="仿宋" w:hAnsi="仿宋" w:eastAsia="仿宋" w:cs="仿宋"/>
                <w:sz w:val="20"/>
              </w:rPr>
              <w:t>4</w:t>
            </w:r>
          </w:p>
        </w:tc>
        <w:tc>
          <w:tcPr>
            <w:tcW w:w="1917" w:type="dxa"/>
            <w:noWrap w:val="0"/>
            <w:vAlign w:val="top"/>
          </w:tcPr>
          <w:p w14:paraId="5C95F83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19194E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F872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52304E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315418</w:t>
            </w:r>
          </w:p>
        </w:tc>
        <w:tc>
          <w:tcPr>
            <w:tcW w:w="1267" w:type="dxa"/>
            <w:noWrap w:val="0"/>
            <w:vAlign w:val="top"/>
          </w:tcPr>
          <w:p w14:paraId="14CD45E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0D5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337337">
            <w:pPr>
              <w:spacing w:line="360" w:lineRule="auto"/>
              <w:ind w:right="-298"/>
              <w:jc w:val="center"/>
              <w:rPr>
                <w:rFonts w:hint="eastAsia" w:ascii="仿宋" w:hAnsi="仿宋" w:eastAsia="仿宋" w:cs="仿宋"/>
                <w:sz w:val="20"/>
              </w:rPr>
            </w:pPr>
            <w:r>
              <w:rPr>
                <w:rFonts w:hint="eastAsia" w:ascii="仿宋" w:hAnsi="仿宋" w:eastAsia="仿宋" w:cs="仿宋"/>
                <w:sz w:val="20"/>
              </w:rPr>
              <w:t>5</w:t>
            </w:r>
          </w:p>
        </w:tc>
        <w:tc>
          <w:tcPr>
            <w:tcW w:w="1917" w:type="dxa"/>
            <w:noWrap w:val="0"/>
            <w:vAlign w:val="top"/>
          </w:tcPr>
          <w:p w14:paraId="33629E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F77AF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4AFD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7B15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513397</w:t>
            </w:r>
          </w:p>
        </w:tc>
        <w:tc>
          <w:tcPr>
            <w:tcW w:w="1267" w:type="dxa"/>
            <w:noWrap w:val="0"/>
            <w:vAlign w:val="top"/>
          </w:tcPr>
          <w:p w14:paraId="523A89A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A22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4B1EF1B">
            <w:pPr>
              <w:spacing w:line="360" w:lineRule="auto"/>
              <w:ind w:right="-298"/>
              <w:jc w:val="center"/>
              <w:rPr>
                <w:rFonts w:hint="eastAsia" w:ascii="仿宋" w:hAnsi="仿宋" w:eastAsia="仿宋" w:cs="仿宋"/>
                <w:sz w:val="20"/>
              </w:rPr>
            </w:pPr>
            <w:r>
              <w:rPr>
                <w:rFonts w:hint="eastAsia" w:ascii="仿宋" w:hAnsi="仿宋" w:eastAsia="仿宋" w:cs="仿宋"/>
                <w:sz w:val="20"/>
              </w:rPr>
              <w:t>6</w:t>
            </w:r>
          </w:p>
        </w:tc>
        <w:tc>
          <w:tcPr>
            <w:tcW w:w="1917" w:type="dxa"/>
            <w:noWrap w:val="0"/>
            <w:vAlign w:val="top"/>
          </w:tcPr>
          <w:p w14:paraId="0671DA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21053A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4B0158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48358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513418</w:t>
            </w:r>
          </w:p>
        </w:tc>
        <w:tc>
          <w:tcPr>
            <w:tcW w:w="1267" w:type="dxa"/>
            <w:noWrap w:val="0"/>
            <w:vAlign w:val="top"/>
          </w:tcPr>
          <w:p w14:paraId="542587A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38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EFCE768">
            <w:pPr>
              <w:spacing w:line="360" w:lineRule="auto"/>
              <w:ind w:right="-298"/>
              <w:jc w:val="center"/>
              <w:rPr>
                <w:rFonts w:hint="eastAsia" w:ascii="仿宋" w:hAnsi="仿宋" w:eastAsia="仿宋" w:cs="仿宋"/>
                <w:sz w:val="20"/>
              </w:rPr>
            </w:pPr>
            <w:r>
              <w:rPr>
                <w:rFonts w:hint="eastAsia" w:ascii="仿宋" w:hAnsi="仿宋" w:eastAsia="仿宋" w:cs="仿宋"/>
                <w:sz w:val="20"/>
              </w:rPr>
              <w:t>7</w:t>
            </w:r>
          </w:p>
        </w:tc>
        <w:tc>
          <w:tcPr>
            <w:tcW w:w="1917" w:type="dxa"/>
            <w:noWrap w:val="0"/>
            <w:vAlign w:val="top"/>
          </w:tcPr>
          <w:p w14:paraId="2849377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B5B15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59AE5E8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0BC41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513419</w:t>
            </w:r>
          </w:p>
        </w:tc>
        <w:tc>
          <w:tcPr>
            <w:tcW w:w="1267" w:type="dxa"/>
            <w:noWrap w:val="0"/>
            <w:vAlign w:val="top"/>
          </w:tcPr>
          <w:p w14:paraId="2B3E891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69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C5B332B">
            <w:pPr>
              <w:spacing w:line="360" w:lineRule="auto"/>
              <w:ind w:right="-298"/>
              <w:jc w:val="center"/>
              <w:rPr>
                <w:rFonts w:hint="eastAsia" w:ascii="仿宋" w:hAnsi="仿宋" w:eastAsia="仿宋" w:cs="仿宋"/>
                <w:sz w:val="20"/>
              </w:rPr>
            </w:pPr>
            <w:r>
              <w:rPr>
                <w:rFonts w:hint="eastAsia" w:ascii="仿宋" w:hAnsi="仿宋" w:eastAsia="仿宋" w:cs="仿宋"/>
                <w:sz w:val="20"/>
              </w:rPr>
              <w:t>8</w:t>
            </w:r>
          </w:p>
        </w:tc>
        <w:tc>
          <w:tcPr>
            <w:tcW w:w="1917" w:type="dxa"/>
            <w:noWrap w:val="0"/>
            <w:vAlign w:val="top"/>
          </w:tcPr>
          <w:p w14:paraId="5376815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F805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6710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340FE4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513420</w:t>
            </w:r>
          </w:p>
        </w:tc>
        <w:tc>
          <w:tcPr>
            <w:tcW w:w="1267" w:type="dxa"/>
            <w:noWrap w:val="0"/>
            <w:vAlign w:val="top"/>
          </w:tcPr>
          <w:p w14:paraId="00E940C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9F8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CB13472">
            <w:pPr>
              <w:spacing w:line="360" w:lineRule="auto"/>
              <w:ind w:right="-298"/>
              <w:jc w:val="center"/>
              <w:rPr>
                <w:rFonts w:hint="eastAsia" w:ascii="仿宋" w:hAnsi="仿宋" w:eastAsia="仿宋" w:cs="仿宋"/>
                <w:sz w:val="20"/>
              </w:rPr>
            </w:pPr>
            <w:r>
              <w:rPr>
                <w:rFonts w:hint="eastAsia" w:ascii="仿宋" w:hAnsi="仿宋" w:eastAsia="仿宋" w:cs="仿宋"/>
                <w:sz w:val="20"/>
              </w:rPr>
              <w:t>9</w:t>
            </w:r>
          </w:p>
        </w:tc>
        <w:tc>
          <w:tcPr>
            <w:tcW w:w="1917" w:type="dxa"/>
            <w:noWrap w:val="0"/>
            <w:vAlign w:val="top"/>
          </w:tcPr>
          <w:p w14:paraId="139D9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403800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9C092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ECBAE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513421</w:t>
            </w:r>
          </w:p>
        </w:tc>
        <w:tc>
          <w:tcPr>
            <w:tcW w:w="1267" w:type="dxa"/>
            <w:noWrap w:val="0"/>
            <w:vAlign w:val="top"/>
          </w:tcPr>
          <w:p w14:paraId="77EFB09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A16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BB6F6FB">
            <w:pPr>
              <w:spacing w:line="360" w:lineRule="auto"/>
              <w:ind w:right="-298"/>
              <w:jc w:val="center"/>
              <w:rPr>
                <w:rFonts w:hint="eastAsia" w:ascii="仿宋" w:hAnsi="仿宋" w:eastAsia="仿宋" w:cs="仿宋"/>
                <w:sz w:val="20"/>
              </w:rPr>
            </w:pPr>
            <w:r>
              <w:rPr>
                <w:rFonts w:hint="eastAsia" w:ascii="仿宋" w:hAnsi="仿宋" w:eastAsia="仿宋" w:cs="仿宋"/>
                <w:sz w:val="20"/>
              </w:rPr>
              <w:t>10</w:t>
            </w:r>
          </w:p>
        </w:tc>
        <w:tc>
          <w:tcPr>
            <w:tcW w:w="1917" w:type="dxa"/>
            <w:noWrap w:val="0"/>
            <w:vAlign w:val="top"/>
          </w:tcPr>
          <w:p w14:paraId="7BEFC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BFFB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00BBFE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6C5DB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513422</w:t>
            </w:r>
          </w:p>
        </w:tc>
        <w:tc>
          <w:tcPr>
            <w:tcW w:w="1267" w:type="dxa"/>
            <w:noWrap w:val="0"/>
            <w:vAlign w:val="top"/>
          </w:tcPr>
          <w:p w14:paraId="4032C33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604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012DA6D6">
            <w:pPr>
              <w:spacing w:line="360" w:lineRule="auto"/>
              <w:ind w:right="-298"/>
              <w:jc w:val="center"/>
              <w:rPr>
                <w:rFonts w:hint="eastAsia" w:ascii="仿宋" w:hAnsi="仿宋" w:eastAsia="仿宋" w:cs="仿宋"/>
                <w:sz w:val="20"/>
              </w:rPr>
            </w:pPr>
            <w:r>
              <w:rPr>
                <w:rFonts w:hint="eastAsia" w:ascii="仿宋" w:hAnsi="仿宋" w:eastAsia="仿宋" w:cs="仿宋"/>
                <w:sz w:val="20"/>
              </w:rPr>
              <w:t>11</w:t>
            </w:r>
          </w:p>
        </w:tc>
        <w:tc>
          <w:tcPr>
            <w:tcW w:w="1917" w:type="dxa"/>
            <w:noWrap w:val="0"/>
            <w:vAlign w:val="top"/>
          </w:tcPr>
          <w:p w14:paraId="2CE121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43B796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52781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39433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513423</w:t>
            </w:r>
          </w:p>
        </w:tc>
        <w:tc>
          <w:tcPr>
            <w:tcW w:w="1267" w:type="dxa"/>
            <w:noWrap w:val="0"/>
            <w:vAlign w:val="top"/>
          </w:tcPr>
          <w:p w14:paraId="06A4D3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5F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7B5C84">
            <w:pPr>
              <w:spacing w:line="360" w:lineRule="auto"/>
              <w:ind w:right="-298"/>
              <w:jc w:val="center"/>
              <w:rPr>
                <w:rFonts w:hint="eastAsia" w:ascii="仿宋" w:hAnsi="仿宋" w:eastAsia="仿宋" w:cs="仿宋"/>
                <w:sz w:val="20"/>
              </w:rPr>
            </w:pPr>
            <w:r>
              <w:rPr>
                <w:rFonts w:hint="eastAsia" w:ascii="仿宋" w:hAnsi="仿宋" w:eastAsia="仿宋" w:cs="仿宋"/>
                <w:sz w:val="20"/>
              </w:rPr>
              <w:t>12</w:t>
            </w:r>
          </w:p>
        </w:tc>
        <w:tc>
          <w:tcPr>
            <w:tcW w:w="1917" w:type="dxa"/>
            <w:noWrap w:val="0"/>
            <w:vAlign w:val="top"/>
          </w:tcPr>
          <w:p w14:paraId="1072A70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79CFE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B9D15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D640F3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513424</w:t>
            </w:r>
          </w:p>
        </w:tc>
        <w:tc>
          <w:tcPr>
            <w:tcW w:w="1267" w:type="dxa"/>
            <w:noWrap w:val="0"/>
            <w:vAlign w:val="top"/>
          </w:tcPr>
          <w:p w14:paraId="489AA4F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028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BBEDCBB">
            <w:pPr>
              <w:spacing w:line="360" w:lineRule="auto"/>
              <w:ind w:right="-298"/>
              <w:jc w:val="center"/>
              <w:rPr>
                <w:rFonts w:hint="eastAsia" w:ascii="仿宋" w:hAnsi="仿宋" w:eastAsia="仿宋" w:cs="仿宋"/>
                <w:sz w:val="20"/>
              </w:rPr>
            </w:pPr>
            <w:r>
              <w:rPr>
                <w:rFonts w:hint="eastAsia" w:ascii="仿宋" w:hAnsi="仿宋" w:eastAsia="仿宋" w:cs="仿宋"/>
                <w:sz w:val="20"/>
              </w:rPr>
              <w:t>13</w:t>
            </w:r>
          </w:p>
        </w:tc>
        <w:tc>
          <w:tcPr>
            <w:tcW w:w="1917" w:type="dxa"/>
            <w:noWrap w:val="0"/>
            <w:vAlign w:val="top"/>
          </w:tcPr>
          <w:p w14:paraId="67AA77D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3F768D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8F482B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7C40B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513425</w:t>
            </w:r>
          </w:p>
        </w:tc>
        <w:tc>
          <w:tcPr>
            <w:tcW w:w="1267" w:type="dxa"/>
            <w:noWrap w:val="0"/>
            <w:vAlign w:val="top"/>
          </w:tcPr>
          <w:p w14:paraId="105F7FC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4ADE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50C22FD">
            <w:pPr>
              <w:spacing w:line="360" w:lineRule="auto"/>
              <w:ind w:right="-298"/>
              <w:jc w:val="center"/>
              <w:rPr>
                <w:rFonts w:hint="eastAsia" w:ascii="仿宋" w:hAnsi="仿宋" w:eastAsia="仿宋" w:cs="仿宋"/>
                <w:sz w:val="20"/>
              </w:rPr>
            </w:pPr>
            <w:r>
              <w:rPr>
                <w:rFonts w:hint="eastAsia" w:ascii="仿宋" w:hAnsi="仿宋" w:eastAsia="仿宋" w:cs="仿宋"/>
                <w:sz w:val="20"/>
              </w:rPr>
              <w:t>14</w:t>
            </w:r>
          </w:p>
        </w:tc>
        <w:tc>
          <w:tcPr>
            <w:tcW w:w="1917" w:type="dxa"/>
            <w:noWrap w:val="0"/>
            <w:vAlign w:val="top"/>
          </w:tcPr>
          <w:p w14:paraId="2BEB9A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D2E59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30A11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0802E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513426</w:t>
            </w:r>
          </w:p>
        </w:tc>
        <w:tc>
          <w:tcPr>
            <w:tcW w:w="1267" w:type="dxa"/>
            <w:noWrap w:val="0"/>
            <w:vAlign w:val="top"/>
          </w:tcPr>
          <w:p w14:paraId="379EE09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51A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333C422">
            <w:pPr>
              <w:spacing w:line="360" w:lineRule="auto"/>
              <w:ind w:right="-298"/>
              <w:jc w:val="center"/>
              <w:rPr>
                <w:rFonts w:hint="eastAsia" w:ascii="仿宋" w:hAnsi="仿宋" w:eastAsia="仿宋" w:cs="仿宋"/>
                <w:sz w:val="20"/>
              </w:rPr>
            </w:pPr>
            <w:r>
              <w:rPr>
                <w:rFonts w:hint="eastAsia" w:ascii="仿宋" w:hAnsi="仿宋" w:eastAsia="仿宋" w:cs="仿宋"/>
                <w:sz w:val="20"/>
              </w:rPr>
              <w:t>15</w:t>
            </w:r>
          </w:p>
        </w:tc>
        <w:tc>
          <w:tcPr>
            <w:tcW w:w="1917" w:type="dxa"/>
            <w:noWrap w:val="0"/>
            <w:vAlign w:val="top"/>
          </w:tcPr>
          <w:p w14:paraId="7B169A3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191805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5F762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6F4339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513427</w:t>
            </w:r>
          </w:p>
        </w:tc>
        <w:tc>
          <w:tcPr>
            <w:tcW w:w="1267" w:type="dxa"/>
            <w:noWrap w:val="0"/>
            <w:vAlign w:val="top"/>
          </w:tcPr>
          <w:p w14:paraId="4BB2430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AB9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8BEA127">
            <w:pPr>
              <w:spacing w:line="360" w:lineRule="auto"/>
              <w:ind w:right="-298"/>
              <w:jc w:val="center"/>
              <w:rPr>
                <w:rFonts w:hint="eastAsia" w:ascii="仿宋" w:hAnsi="仿宋" w:eastAsia="仿宋" w:cs="仿宋"/>
                <w:sz w:val="20"/>
              </w:rPr>
            </w:pPr>
            <w:r>
              <w:rPr>
                <w:rFonts w:hint="eastAsia" w:ascii="仿宋" w:hAnsi="仿宋" w:eastAsia="仿宋" w:cs="仿宋"/>
                <w:sz w:val="20"/>
              </w:rPr>
              <w:t>16</w:t>
            </w:r>
          </w:p>
        </w:tc>
        <w:tc>
          <w:tcPr>
            <w:tcW w:w="1917" w:type="dxa"/>
            <w:noWrap w:val="0"/>
            <w:vAlign w:val="top"/>
          </w:tcPr>
          <w:p w14:paraId="2B1A04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C7384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63DA17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64CEC7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513428</w:t>
            </w:r>
          </w:p>
        </w:tc>
        <w:tc>
          <w:tcPr>
            <w:tcW w:w="1267" w:type="dxa"/>
            <w:noWrap w:val="0"/>
            <w:vAlign w:val="top"/>
          </w:tcPr>
          <w:p w14:paraId="546DF6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1CD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FDA69D0">
            <w:pPr>
              <w:spacing w:line="360" w:lineRule="auto"/>
              <w:ind w:right="-298"/>
              <w:jc w:val="center"/>
              <w:rPr>
                <w:rFonts w:hint="eastAsia" w:ascii="仿宋" w:hAnsi="仿宋" w:eastAsia="仿宋" w:cs="仿宋"/>
                <w:sz w:val="20"/>
              </w:rPr>
            </w:pPr>
            <w:r>
              <w:rPr>
                <w:rFonts w:hint="eastAsia" w:ascii="仿宋" w:hAnsi="仿宋" w:eastAsia="仿宋" w:cs="仿宋"/>
                <w:sz w:val="20"/>
              </w:rPr>
              <w:t>17</w:t>
            </w:r>
          </w:p>
        </w:tc>
        <w:tc>
          <w:tcPr>
            <w:tcW w:w="1917" w:type="dxa"/>
            <w:noWrap w:val="0"/>
            <w:vAlign w:val="top"/>
          </w:tcPr>
          <w:p w14:paraId="6882F1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DCA7F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BA3A54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A25C34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513429</w:t>
            </w:r>
          </w:p>
        </w:tc>
        <w:tc>
          <w:tcPr>
            <w:tcW w:w="1267" w:type="dxa"/>
            <w:noWrap w:val="0"/>
            <w:vAlign w:val="top"/>
          </w:tcPr>
          <w:p w14:paraId="29493F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B33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5016B16">
            <w:pPr>
              <w:spacing w:line="360" w:lineRule="auto"/>
              <w:ind w:right="-298"/>
              <w:jc w:val="center"/>
              <w:rPr>
                <w:rFonts w:hint="eastAsia" w:ascii="仿宋" w:hAnsi="仿宋" w:eastAsia="仿宋" w:cs="仿宋"/>
                <w:sz w:val="20"/>
              </w:rPr>
            </w:pPr>
            <w:r>
              <w:rPr>
                <w:rFonts w:hint="eastAsia" w:ascii="仿宋" w:hAnsi="仿宋" w:eastAsia="仿宋" w:cs="仿宋"/>
                <w:sz w:val="20"/>
              </w:rPr>
              <w:t>18</w:t>
            </w:r>
          </w:p>
        </w:tc>
        <w:tc>
          <w:tcPr>
            <w:tcW w:w="1917" w:type="dxa"/>
            <w:noWrap w:val="0"/>
            <w:vAlign w:val="top"/>
          </w:tcPr>
          <w:p w14:paraId="45CD73B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D49280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9D0FC2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436A14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513430</w:t>
            </w:r>
          </w:p>
        </w:tc>
        <w:tc>
          <w:tcPr>
            <w:tcW w:w="1267" w:type="dxa"/>
            <w:noWrap w:val="0"/>
            <w:vAlign w:val="top"/>
          </w:tcPr>
          <w:p w14:paraId="1E6CC1C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998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F4ADB68">
            <w:pPr>
              <w:spacing w:line="360" w:lineRule="auto"/>
              <w:ind w:right="-298"/>
              <w:jc w:val="center"/>
              <w:rPr>
                <w:rFonts w:hint="eastAsia" w:ascii="仿宋" w:hAnsi="仿宋" w:eastAsia="仿宋" w:cs="仿宋"/>
                <w:sz w:val="20"/>
              </w:rPr>
            </w:pPr>
            <w:r>
              <w:rPr>
                <w:rFonts w:hint="eastAsia" w:ascii="仿宋" w:hAnsi="仿宋" w:eastAsia="仿宋" w:cs="仿宋"/>
                <w:sz w:val="20"/>
              </w:rPr>
              <w:t>19</w:t>
            </w:r>
          </w:p>
        </w:tc>
        <w:tc>
          <w:tcPr>
            <w:tcW w:w="1917" w:type="dxa"/>
            <w:noWrap w:val="0"/>
            <w:vAlign w:val="top"/>
          </w:tcPr>
          <w:p w14:paraId="4B1C41D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6B128B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261A7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D60501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513431</w:t>
            </w:r>
          </w:p>
        </w:tc>
        <w:tc>
          <w:tcPr>
            <w:tcW w:w="1267" w:type="dxa"/>
            <w:noWrap w:val="0"/>
            <w:vAlign w:val="top"/>
          </w:tcPr>
          <w:p w14:paraId="792F17A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8D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938EE97">
            <w:pPr>
              <w:spacing w:line="360" w:lineRule="auto"/>
              <w:ind w:right="-298"/>
              <w:jc w:val="center"/>
              <w:rPr>
                <w:rFonts w:hint="eastAsia" w:ascii="仿宋" w:hAnsi="仿宋" w:eastAsia="仿宋" w:cs="仿宋"/>
                <w:sz w:val="20"/>
              </w:rPr>
            </w:pPr>
            <w:r>
              <w:rPr>
                <w:rFonts w:hint="eastAsia" w:ascii="仿宋" w:hAnsi="仿宋" w:eastAsia="仿宋" w:cs="仿宋"/>
                <w:sz w:val="20"/>
              </w:rPr>
              <w:t>20</w:t>
            </w:r>
          </w:p>
        </w:tc>
        <w:tc>
          <w:tcPr>
            <w:tcW w:w="1917" w:type="dxa"/>
            <w:noWrap w:val="0"/>
            <w:vAlign w:val="top"/>
          </w:tcPr>
          <w:p w14:paraId="1D64364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7C5C1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794568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0D0077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513432</w:t>
            </w:r>
          </w:p>
        </w:tc>
        <w:tc>
          <w:tcPr>
            <w:tcW w:w="1267" w:type="dxa"/>
            <w:noWrap w:val="0"/>
            <w:vAlign w:val="top"/>
          </w:tcPr>
          <w:p w14:paraId="4CBC2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bl>
    <w:p w14:paraId="04F77434">
      <w:pPr>
        <w:numPr>
          <w:ilvl w:val="0"/>
          <w:numId w:val="0"/>
        </w:numPr>
        <w:rPr>
          <w:rFonts w:hint="default"/>
          <w:lang w:val="en-US" w:eastAsia="zh-CN"/>
        </w:rPr>
      </w:pPr>
    </w:p>
    <w:p w14:paraId="68EF39BD">
      <w:pPr>
        <w:numPr>
          <w:ilvl w:val="0"/>
          <w:numId w:val="0"/>
        </w:num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w:t>
      </w:r>
      <w:r>
        <w:rPr>
          <w:rFonts w:hint="eastAsia" w:ascii="黑体" w:hAnsi="黑体" w:eastAsia="黑体"/>
          <w:b/>
          <w:bCs/>
          <w:sz w:val="32"/>
          <w:szCs w:val="32"/>
          <w:lang w:val="en-US" w:eastAsia="zh-CN" w:bidi="zh-CN"/>
        </w:rPr>
        <w:t>技术服务要求</w:t>
      </w:r>
    </w:p>
    <w:p w14:paraId="06AD47E3">
      <w:pPr>
        <w:numPr>
          <w:ilvl w:val="0"/>
          <w:numId w:val="3"/>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保服务期限内更换所有包含但不限于以下零配件或易损件：密封圈、滤网、漏血探测器V4、活塞泵腔体、温度传感器、加热棒、减压阀、电磁阀驱动电路板等。更换涉及所有费用均包含在维保报价内，医院不再另行支付费用。</w:t>
      </w:r>
    </w:p>
    <w:p w14:paraId="62E50679">
      <w:pPr>
        <w:numPr>
          <w:ilvl w:val="0"/>
          <w:numId w:val="3"/>
        </w:numPr>
        <w:spacing w:line="360" w:lineRule="auto"/>
        <w:ind w:firstLine="480" w:firstLineChars="200"/>
        <w:rPr>
          <w:rFonts w:hint="eastAsia" w:ascii="仿宋" w:hAnsi="仿宋" w:eastAsia="仿宋" w:cs="仿宋"/>
          <w:b/>
          <w:bCs/>
          <w:color w:val="auto"/>
          <w:sz w:val="24"/>
          <w:szCs w:val="40"/>
          <w:lang w:val="en-US" w:eastAsia="zh-CN"/>
        </w:rPr>
      </w:pPr>
      <w:r>
        <w:rPr>
          <w:rFonts w:hint="eastAsia" w:ascii="仿宋" w:hAnsi="仿宋" w:eastAsia="仿宋" w:cs="仿宋"/>
          <w:color w:val="auto"/>
          <w:sz w:val="24"/>
          <w:szCs w:val="24"/>
          <w:lang w:val="en-US" w:eastAsia="zh-CN"/>
        </w:rPr>
        <w:t>维保服务期限内不限次更换保障设备正常运行的正压泵、负压泵、超滤泵肝素泵、电池主要部件，</w:t>
      </w:r>
      <w:r>
        <w:rPr>
          <w:rFonts w:hint="eastAsia" w:ascii="仿宋" w:hAnsi="仿宋" w:eastAsia="仿宋" w:cs="仿宋"/>
          <w:sz w:val="24"/>
          <w:szCs w:val="24"/>
          <w:lang w:val="en-US" w:eastAsia="zh-CN"/>
        </w:rPr>
        <w:t>更换涉及所有费用均包含在维保报价内，医院不再另行支付费用</w:t>
      </w:r>
      <w:r>
        <w:rPr>
          <w:rFonts w:hint="eastAsia" w:ascii="仿宋" w:hAnsi="仿宋" w:eastAsia="仿宋" w:cs="仿宋"/>
          <w:color w:val="auto"/>
          <w:sz w:val="24"/>
          <w:szCs w:val="24"/>
          <w:lang w:val="en-US" w:eastAsia="zh-CN"/>
        </w:rPr>
        <w:t>。</w:t>
      </w:r>
    </w:p>
    <w:p w14:paraId="6971ED69">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质量保障措施：每次维修/巡检/保养完成后都会对机器进行检查，进行模拟操作以保证机器运行正常，并且对机器进行消毒。</w:t>
      </w:r>
    </w:p>
    <w:p w14:paraId="630275D2">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b w:val="0"/>
          <w:kern w:val="2"/>
          <w:sz w:val="24"/>
          <w:szCs w:val="24"/>
          <w:highlight w:val="none"/>
          <w:lang w:val="en-US" w:eastAsia="zh-CN" w:bidi="ar-SA"/>
        </w:rPr>
        <w:t>血透设备：一年提供2次保养，按照年度</w:t>
      </w:r>
      <w:r>
        <w:rPr>
          <w:rFonts w:hint="eastAsia" w:ascii="仿宋" w:hAnsi="仿宋" w:eastAsia="仿宋" w:cs="仿宋"/>
          <w:b w:val="0"/>
          <w:sz w:val="24"/>
          <w:szCs w:val="24"/>
          <w:highlight w:val="none"/>
        </w:rPr>
        <w:t>保养周期执行；</w:t>
      </w:r>
    </w:p>
    <w:p w14:paraId="1B713168">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lang w:val="en-US" w:eastAsia="zh-CN" w:bidi="ar-SA"/>
        </w:rPr>
        <w:t>响应时间：周一至周六上午七时至下午六时（“服务时间”），服务时间内收到电话报修后立即电话响应，如电话响应无法解决则【24】小时内现场响应并解决机器故障。</w:t>
      </w:r>
    </w:p>
    <w:p w14:paraId="03DC972F">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F01CBB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EF29BB1">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6093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6E06DEF0">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5B50146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0FF4BFF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62681D3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3233014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06223E0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2AD0DD9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6897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1E05800">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A2954EB">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60D931F">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44E9B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00C873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3BC0F93">
            <w:pPr>
              <w:spacing w:line="240" w:lineRule="auto"/>
              <w:rPr>
                <w:rFonts w:hint="eastAsia" w:ascii="仿宋" w:hAnsi="仿宋" w:eastAsia="仿宋" w:cs="仿宋"/>
                <w:sz w:val="24"/>
                <w:szCs w:val="24"/>
                <w:lang w:val="en-US" w:eastAsia="zh-CN"/>
              </w:rPr>
            </w:pPr>
          </w:p>
        </w:tc>
      </w:tr>
      <w:tr w14:paraId="432F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1BA0A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47A0699">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050FA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999EC5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97C1E76">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9203079">
            <w:pPr>
              <w:spacing w:line="240" w:lineRule="auto"/>
              <w:rPr>
                <w:rFonts w:hint="eastAsia" w:ascii="仿宋" w:hAnsi="仿宋" w:eastAsia="仿宋" w:cs="仿宋"/>
                <w:sz w:val="24"/>
                <w:szCs w:val="24"/>
              </w:rPr>
            </w:pPr>
          </w:p>
        </w:tc>
      </w:tr>
      <w:tr w14:paraId="4997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4BB32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554960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9191B1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7F42C2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2CEEE04">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1FD2118">
            <w:pPr>
              <w:spacing w:line="240" w:lineRule="auto"/>
              <w:rPr>
                <w:rFonts w:hint="eastAsia" w:ascii="仿宋" w:hAnsi="仿宋" w:eastAsia="仿宋" w:cs="仿宋"/>
                <w:sz w:val="24"/>
                <w:szCs w:val="24"/>
              </w:rPr>
            </w:pPr>
          </w:p>
        </w:tc>
      </w:tr>
      <w:tr w14:paraId="0D69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6605D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AD0C74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77C286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D54DA8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E8CB67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F42A4BC">
            <w:pPr>
              <w:spacing w:line="240" w:lineRule="auto"/>
              <w:rPr>
                <w:rFonts w:hint="eastAsia" w:ascii="仿宋" w:hAnsi="仿宋" w:eastAsia="仿宋" w:cs="仿宋"/>
                <w:sz w:val="24"/>
                <w:szCs w:val="24"/>
              </w:rPr>
            </w:pPr>
          </w:p>
        </w:tc>
      </w:tr>
      <w:tr w14:paraId="55A5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680C54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BE4F869">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A343CB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C5246B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79D3F7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5354755">
            <w:pPr>
              <w:spacing w:line="240" w:lineRule="auto"/>
              <w:rPr>
                <w:rFonts w:hint="eastAsia" w:ascii="仿宋" w:hAnsi="仿宋" w:eastAsia="仿宋" w:cs="仿宋"/>
                <w:sz w:val="24"/>
                <w:szCs w:val="24"/>
              </w:rPr>
            </w:pPr>
          </w:p>
        </w:tc>
      </w:tr>
      <w:tr w14:paraId="43B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851D8A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2534C6E">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46EF6D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A6C3BF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D1E608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0A3D164">
            <w:pPr>
              <w:spacing w:line="240" w:lineRule="auto"/>
              <w:rPr>
                <w:rFonts w:hint="eastAsia" w:ascii="仿宋" w:hAnsi="仿宋" w:eastAsia="仿宋" w:cs="仿宋"/>
                <w:sz w:val="24"/>
                <w:szCs w:val="24"/>
                <w:lang w:val="en-US" w:eastAsia="zh-CN"/>
              </w:rPr>
            </w:pPr>
          </w:p>
        </w:tc>
      </w:tr>
      <w:tr w14:paraId="651F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711B0C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63B2B1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4A068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856A70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19C169E">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C02CA75">
            <w:pPr>
              <w:spacing w:line="240" w:lineRule="auto"/>
              <w:rPr>
                <w:rFonts w:hint="eastAsia" w:ascii="仿宋" w:hAnsi="仿宋" w:eastAsia="仿宋" w:cs="仿宋"/>
                <w:sz w:val="24"/>
                <w:szCs w:val="24"/>
              </w:rPr>
            </w:pPr>
          </w:p>
        </w:tc>
      </w:tr>
      <w:tr w14:paraId="23CE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5A745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4B9D89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04CD9A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337F97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3E84EFE">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250F48D">
            <w:pPr>
              <w:spacing w:line="240" w:lineRule="auto"/>
              <w:rPr>
                <w:rFonts w:hint="eastAsia" w:ascii="仿宋" w:hAnsi="仿宋" w:eastAsia="仿宋" w:cs="仿宋"/>
                <w:sz w:val="24"/>
                <w:szCs w:val="24"/>
              </w:rPr>
            </w:pPr>
          </w:p>
        </w:tc>
      </w:tr>
      <w:tr w14:paraId="1F7B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4CC51F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3ACD0D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8FB76D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42D655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DC78CB7">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1AC80A8">
            <w:pPr>
              <w:spacing w:line="240" w:lineRule="auto"/>
              <w:rPr>
                <w:rFonts w:hint="eastAsia" w:ascii="仿宋" w:hAnsi="仿宋" w:eastAsia="仿宋" w:cs="仿宋"/>
                <w:sz w:val="24"/>
                <w:szCs w:val="24"/>
              </w:rPr>
            </w:pPr>
          </w:p>
        </w:tc>
      </w:tr>
      <w:tr w14:paraId="3BA2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2DE7E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B6C7F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83D91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14CFF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22576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2B51920">
            <w:pPr>
              <w:spacing w:line="240" w:lineRule="auto"/>
              <w:rPr>
                <w:rFonts w:hint="eastAsia" w:ascii="仿宋" w:hAnsi="仿宋" w:eastAsia="仿宋" w:cs="仿宋"/>
                <w:sz w:val="24"/>
                <w:szCs w:val="24"/>
              </w:rPr>
            </w:pPr>
          </w:p>
        </w:tc>
      </w:tr>
      <w:tr w14:paraId="385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26E8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51910456">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709D58A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26B6EEA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tbl>
      <w:tblPr>
        <w:tblStyle w:val="35"/>
        <w:tblW w:w="9250"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3089"/>
        <w:gridCol w:w="1385"/>
        <w:gridCol w:w="1333"/>
        <w:gridCol w:w="2438"/>
      </w:tblGrid>
      <w:tr w14:paraId="6AC0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250" w:type="dxa"/>
            <w:gridSpan w:val="5"/>
            <w:noWrap w:val="0"/>
            <w:vAlign w:val="center"/>
          </w:tcPr>
          <w:p w14:paraId="31FA18F4">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val="0"/>
                <w:i w:val="0"/>
                <w:iCs w:val="0"/>
                <w:color w:val="auto"/>
                <w:sz w:val="28"/>
                <w:szCs w:val="28"/>
                <w:highlight w:val="none"/>
                <w:lang w:val="en-US" w:eastAsia="zh-CN"/>
              </w:rPr>
              <w:t>包二：层流设备维修维保服务</w:t>
            </w:r>
          </w:p>
          <w:p w14:paraId="4D710EF9">
            <w:pPr>
              <w:bidi w:val="0"/>
              <w:spacing w:line="240" w:lineRule="auto"/>
              <w:jc w:val="center"/>
              <w:rPr>
                <w:rFonts w:hint="eastAsia" w:ascii="仿宋" w:hAnsi="仿宋" w:eastAsia="仿宋" w:cs="仿宋"/>
                <w:b/>
                <w:bCs/>
                <w:sz w:val="24"/>
                <w:szCs w:val="24"/>
                <w:lang w:eastAsia="zh-CN"/>
              </w:rPr>
            </w:pPr>
          </w:p>
        </w:tc>
      </w:tr>
      <w:tr w14:paraId="7444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05" w:type="dxa"/>
            <w:noWrap w:val="0"/>
            <w:vAlign w:val="center"/>
          </w:tcPr>
          <w:p w14:paraId="53FC23C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089" w:type="dxa"/>
            <w:noWrap w:val="0"/>
            <w:vAlign w:val="center"/>
          </w:tcPr>
          <w:p w14:paraId="36D2A25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385" w:type="dxa"/>
            <w:noWrap w:val="0"/>
            <w:vAlign w:val="center"/>
          </w:tcPr>
          <w:p w14:paraId="0721BF2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333" w:type="dxa"/>
            <w:noWrap w:val="0"/>
            <w:vAlign w:val="center"/>
          </w:tcPr>
          <w:p w14:paraId="06B595C6">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单位</w:t>
            </w:r>
          </w:p>
        </w:tc>
        <w:tc>
          <w:tcPr>
            <w:tcW w:w="2438" w:type="dxa"/>
            <w:noWrap w:val="0"/>
            <w:vAlign w:val="center"/>
          </w:tcPr>
          <w:p w14:paraId="3EB6C36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维保类别</w:t>
            </w:r>
          </w:p>
        </w:tc>
      </w:tr>
      <w:tr w14:paraId="31BBF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3C2E484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089" w:type="dxa"/>
            <w:noWrap w:val="0"/>
            <w:vAlign w:val="center"/>
          </w:tcPr>
          <w:p w14:paraId="6975CB8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手术室层流</w:t>
            </w:r>
          </w:p>
        </w:tc>
        <w:tc>
          <w:tcPr>
            <w:tcW w:w="1385" w:type="dxa"/>
            <w:noWrap w:val="0"/>
            <w:vAlign w:val="center"/>
          </w:tcPr>
          <w:p w14:paraId="560FE02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7+1（备用）</w:t>
            </w:r>
          </w:p>
        </w:tc>
        <w:tc>
          <w:tcPr>
            <w:tcW w:w="1333" w:type="dxa"/>
            <w:noWrap w:val="0"/>
            <w:vAlign w:val="center"/>
          </w:tcPr>
          <w:p w14:paraId="69331C7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7C7EDE8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5F8E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6E6DB6E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089" w:type="dxa"/>
            <w:noWrap w:val="0"/>
            <w:vAlign w:val="center"/>
          </w:tcPr>
          <w:p w14:paraId="0A7B8FD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供应室</w:t>
            </w:r>
          </w:p>
        </w:tc>
        <w:tc>
          <w:tcPr>
            <w:tcW w:w="1385" w:type="dxa"/>
            <w:noWrap w:val="0"/>
            <w:vAlign w:val="center"/>
          </w:tcPr>
          <w:p w14:paraId="1C57512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586CCFA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4B18A1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1152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2897CFD4">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089" w:type="dxa"/>
            <w:noWrap w:val="0"/>
            <w:vAlign w:val="center"/>
          </w:tcPr>
          <w:p w14:paraId="342ED6D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ICU</w:t>
            </w:r>
          </w:p>
        </w:tc>
        <w:tc>
          <w:tcPr>
            <w:tcW w:w="1385" w:type="dxa"/>
            <w:noWrap w:val="0"/>
            <w:vAlign w:val="center"/>
          </w:tcPr>
          <w:p w14:paraId="221F80C3">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64DBB40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08BD93C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3CC6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0C7A1D3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089" w:type="dxa"/>
            <w:noWrap w:val="0"/>
            <w:vAlign w:val="center"/>
          </w:tcPr>
          <w:p w14:paraId="32D7A0C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PCR 实验室</w:t>
            </w:r>
          </w:p>
        </w:tc>
        <w:tc>
          <w:tcPr>
            <w:tcW w:w="1385" w:type="dxa"/>
            <w:noWrap w:val="0"/>
            <w:vAlign w:val="center"/>
          </w:tcPr>
          <w:p w14:paraId="3CA736F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0882760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81CFA6D">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5C39E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4DFD8BE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089" w:type="dxa"/>
            <w:noWrap w:val="0"/>
            <w:vAlign w:val="center"/>
          </w:tcPr>
          <w:p w14:paraId="47DBA99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肿瘤科</w:t>
            </w:r>
          </w:p>
        </w:tc>
        <w:tc>
          <w:tcPr>
            <w:tcW w:w="1385" w:type="dxa"/>
            <w:noWrap w:val="0"/>
            <w:vAlign w:val="center"/>
          </w:tcPr>
          <w:p w14:paraId="764B562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3FEDCA5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6DCC36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0510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3F06259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089" w:type="dxa"/>
            <w:noWrap w:val="0"/>
            <w:vAlign w:val="center"/>
          </w:tcPr>
          <w:p w14:paraId="7BBC4C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洗浆房</w:t>
            </w:r>
          </w:p>
        </w:tc>
        <w:tc>
          <w:tcPr>
            <w:tcW w:w="1385" w:type="dxa"/>
            <w:noWrap w:val="0"/>
            <w:vAlign w:val="center"/>
          </w:tcPr>
          <w:p w14:paraId="78ADBD7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7F74F41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6D8E115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7CF5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250" w:type="dxa"/>
            <w:gridSpan w:val="5"/>
            <w:noWrap w:val="0"/>
            <w:vAlign w:val="center"/>
          </w:tcPr>
          <w:p w14:paraId="6683BDA8">
            <w:pPr>
              <w:tabs>
                <w:tab w:val="left" w:pos="1636"/>
              </w:tabs>
              <w:bidi w:val="0"/>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合计：13 间</w:t>
            </w:r>
          </w:p>
        </w:tc>
      </w:tr>
    </w:tbl>
    <w:p w14:paraId="12F8F1AA">
      <w:pPr>
        <w:pStyle w:val="2"/>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p w14:paraId="05967AA7">
      <w:pPr>
        <w:pStyle w:val="2"/>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sz w:val="24"/>
          <w:szCs w:val="24"/>
          <w:u w:val="none" w:color="auto"/>
          <w:lang w:val="en-US" w:eastAsia="zh-CN"/>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层流净化系统过滤器更换清单                                                 </w:t>
      </w:r>
      <w:r>
        <w:rPr>
          <w:rFonts w:hint="eastAsia" w:ascii="仿宋" w:hAnsi="仿宋" w:eastAsia="仿宋" w:cs="仿宋"/>
          <w:b w:val="0"/>
          <w:bCs w:val="0"/>
          <w:color w:val="000000" w:themeColor="text1"/>
          <w:w w:val="95"/>
          <w:sz w:val="24"/>
          <w:szCs w:val="24"/>
          <w:highlight w:val="none"/>
          <w:u w:val="none" w:color="auto"/>
          <w:lang w:val="en-US" w:eastAsia="zh-CN"/>
          <w14:textFill>
            <w14:solidFill>
              <w14:schemeClr w14:val="tx1"/>
            </w14:solidFill>
          </w14:textFill>
        </w:rPr>
        <w:t>注：以下数据为单次更换使用量</w:t>
      </w:r>
    </w:p>
    <w:tbl>
      <w:tblPr>
        <w:tblStyle w:val="20"/>
        <w:tblpPr w:leftFromText="180" w:rightFromText="180" w:vertAnchor="text" w:horzAnchor="page" w:tblpX="1327" w:tblpY="331"/>
        <w:tblOverlap w:val="never"/>
        <w:tblW w:w="9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860"/>
        <w:gridCol w:w="3480"/>
        <w:gridCol w:w="1065"/>
        <w:gridCol w:w="1080"/>
        <w:gridCol w:w="1230"/>
      </w:tblGrid>
      <w:tr w14:paraId="7623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D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8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项目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AA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规格型号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D0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CB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C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备注</w:t>
            </w:r>
          </w:p>
        </w:tc>
      </w:tr>
      <w:tr w14:paraId="756E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66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B9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9FB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C1B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D9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61112A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90E79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1AF15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153220C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82E059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2C60E0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33FDA60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4F455C9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06B3D6B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r>
      <w:tr w14:paraId="1579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B9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6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62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58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5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5D350B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A5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218">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BD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49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初效过滤器592*592*46mm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FA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63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3E5AF5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72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FE6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B2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6D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初效过滤器490*490*46mm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85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E66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44C36F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56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606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D0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3D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0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3D9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2F8A40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F5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FB4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8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66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82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8A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624E0F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603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A7D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67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909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中效过滤器592*592*381mm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48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C2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DC01F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0B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CBC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CD7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5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中效过滤器490*490*381mm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E67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06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7B530B6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A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54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6D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1D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22E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8E7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30" w:type="dxa"/>
            <w:vMerge w:val="continue"/>
            <w:tcBorders>
              <w:left w:val="single" w:color="000000" w:sz="4" w:space="0"/>
              <w:right w:val="single" w:color="000000" w:sz="4" w:space="0"/>
            </w:tcBorders>
            <w:shd w:val="clear" w:color="auto" w:fill="auto"/>
            <w:noWrap/>
            <w:vAlign w:val="center"/>
          </w:tcPr>
          <w:p w14:paraId="205B57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A6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0E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C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3E1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C8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FEC4B9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39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C39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3B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4E7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高效过滤器610*305*350mm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99B9">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F7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w:t>
            </w:r>
          </w:p>
        </w:tc>
        <w:tc>
          <w:tcPr>
            <w:tcW w:w="1230" w:type="dxa"/>
            <w:vMerge w:val="continue"/>
            <w:tcBorders>
              <w:left w:val="single" w:color="000000" w:sz="4" w:space="0"/>
              <w:right w:val="single" w:color="000000" w:sz="4" w:space="0"/>
            </w:tcBorders>
            <w:shd w:val="clear" w:color="auto" w:fill="auto"/>
            <w:noWrap/>
            <w:vAlign w:val="center"/>
          </w:tcPr>
          <w:p w14:paraId="18EA76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47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9833">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A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A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C714">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E3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87DD1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D6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E8CB">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52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F75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95B">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4A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04E415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79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E47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E9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19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AD4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1A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603FE3E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1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492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1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63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E7B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18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1ACF23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r>
      <w:tr w14:paraId="703B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BB8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4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ED4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AA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3A1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B5D99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9D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0BA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D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62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C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B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59637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96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CD4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696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3F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3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23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54C61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DA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42E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B21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93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BE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08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9B21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A3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9E2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D3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D4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EFB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C11C5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F3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20F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A94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D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初效过滤器520*790*46mm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5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F9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0954E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PCR实验室</w:t>
            </w:r>
          </w:p>
        </w:tc>
      </w:tr>
      <w:tr w14:paraId="35E8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229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5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543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中效过滤器520*790*381mm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96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633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0FC78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C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508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850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5E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882">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45F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230" w:type="dxa"/>
            <w:vMerge w:val="continue"/>
            <w:tcBorders>
              <w:left w:val="single" w:color="000000" w:sz="4" w:space="0"/>
              <w:right w:val="single" w:color="000000" w:sz="4" w:space="0"/>
            </w:tcBorders>
            <w:shd w:val="clear" w:color="auto" w:fill="auto"/>
            <w:noWrap/>
            <w:vAlign w:val="center"/>
          </w:tcPr>
          <w:p w14:paraId="41C31F1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7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5B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8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060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D1BA">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7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042515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A0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24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7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381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C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A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4EFB48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r>
      <w:tr w14:paraId="3277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FB61">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98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B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B32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71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032578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92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D02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248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E1F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A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1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406CB7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70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895446">
            <w:pPr>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 29</w:t>
            </w:r>
          </w:p>
        </w:tc>
        <w:tc>
          <w:tcPr>
            <w:tcW w:w="18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D4561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8049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35FB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333D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2602A6A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洗浆房</w:t>
            </w:r>
          </w:p>
        </w:tc>
      </w:tr>
      <w:tr w14:paraId="5BE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7D582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18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5CE26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677C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C2181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77F5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FA243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72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D6EEC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31</w:t>
            </w:r>
          </w:p>
        </w:tc>
        <w:tc>
          <w:tcPr>
            <w:tcW w:w="18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DE9C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90B0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7344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0DC8D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58001D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D2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1F3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0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0B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85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B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7935844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消毒供应中心</w:t>
            </w:r>
          </w:p>
        </w:tc>
      </w:tr>
      <w:tr w14:paraId="19EC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84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F2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F1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50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67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378BFF7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30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04D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A99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89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FF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8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0641AF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DE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117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A4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C5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221">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F9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1A34519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F8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50F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C5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73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9C80">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A9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8AA1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BA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6F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A9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E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37E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9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76C088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7728462C">
      <w:pPr>
        <w:numPr>
          <w:ilvl w:val="0"/>
          <w:numId w:val="4"/>
        </w:numPr>
        <w:rPr>
          <w:rFonts w:hint="eastAsia" w:ascii="仿宋" w:hAnsi="仿宋" w:eastAsia="仿宋" w:cs="仿宋"/>
          <w:b/>
          <w:bCs/>
          <w:sz w:val="32"/>
          <w:szCs w:val="32"/>
          <w:lang w:val="en-US" w:eastAsia="zh-CN" w:bidi="zh-CN"/>
        </w:rPr>
      </w:pPr>
      <w:r>
        <w:rPr>
          <w:rFonts w:hint="eastAsia" w:ascii="仿宋" w:hAnsi="仿宋" w:eastAsia="仿宋" w:cs="仿宋"/>
          <w:b/>
          <w:bCs/>
          <w:sz w:val="32"/>
          <w:szCs w:val="32"/>
          <w:lang w:val="en-US" w:eastAsia="zh-CN" w:bidi="zh-CN"/>
        </w:rPr>
        <w:t>技术服务要求</w:t>
      </w:r>
    </w:p>
    <w:tbl>
      <w:tblPr>
        <w:tblStyle w:val="20"/>
        <w:tblW w:w="9307" w:type="dxa"/>
        <w:tblCellSpacing w:w="15" w:type="dxa"/>
        <w:tblInd w:w="-1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70"/>
        <w:gridCol w:w="956"/>
        <w:gridCol w:w="2025"/>
        <w:gridCol w:w="4373"/>
        <w:gridCol w:w="1083"/>
      </w:tblGrid>
      <w:tr w14:paraId="126B68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587743DF">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926" w:type="dxa"/>
            <w:shd w:val="clear" w:color="auto" w:fill="auto"/>
            <w:vAlign w:val="center"/>
          </w:tcPr>
          <w:p w14:paraId="45307D1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项目  名称</w:t>
            </w:r>
          </w:p>
        </w:tc>
        <w:tc>
          <w:tcPr>
            <w:tcW w:w="1995" w:type="dxa"/>
            <w:shd w:val="clear" w:color="auto" w:fill="auto"/>
            <w:vAlign w:val="center"/>
          </w:tcPr>
          <w:p w14:paraId="1A7BEDA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设备信息</w:t>
            </w:r>
          </w:p>
        </w:tc>
        <w:tc>
          <w:tcPr>
            <w:tcW w:w="4343" w:type="dxa"/>
            <w:shd w:val="clear" w:color="auto" w:fill="auto"/>
            <w:vAlign w:val="center"/>
          </w:tcPr>
          <w:p w14:paraId="7EEAD26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具体要求</w:t>
            </w:r>
          </w:p>
        </w:tc>
        <w:tc>
          <w:tcPr>
            <w:tcW w:w="1038" w:type="dxa"/>
            <w:shd w:val="clear" w:color="auto" w:fill="auto"/>
            <w:vAlign w:val="center"/>
          </w:tcPr>
          <w:p w14:paraId="04927EA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设备位置</w:t>
            </w:r>
          </w:p>
        </w:tc>
      </w:tr>
      <w:tr w14:paraId="3699F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25" w:type="dxa"/>
            <w:shd w:val="clear" w:color="auto" w:fill="auto"/>
            <w:vAlign w:val="center"/>
          </w:tcPr>
          <w:p w14:paraId="6A22BD77">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926" w:type="dxa"/>
            <w:vMerge w:val="restart"/>
            <w:shd w:val="clear" w:color="auto" w:fill="auto"/>
            <w:vAlign w:val="center"/>
          </w:tcPr>
          <w:p w14:paraId="638DBAA3">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层流净化系统维保服务项目</w:t>
            </w:r>
          </w:p>
        </w:tc>
        <w:tc>
          <w:tcPr>
            <w:tcW w:w="1995" w:type="dxa"/>
            <w:shd w:val="clear" w:color="auto" w:fill="auto"/>
            <w:vAlign w:val="center"/>
          </w:tcPr>
          <w:p w14:paraId="174DFF82">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品牌：浙江国祥；数量：6台净化空调机组、1台新风预处理机组及4台风冷热泵模块机状态：正常使用；启用年份：2019年</w:t>
            </w:r>
          </w:p>
        </w:tc>
        <w:tc>
          <w:tcPr>
            <w:tcW w:w="4343" w:type="dxa"/>
            <w:vMerge w:val="restart"/>
            <w:shd w:val="clear" w:color="auto" w:fill="auto"/>
            <w:vAlign w:val="center"/>
          </w:tcPr>
          <w:p w14:paraId="2FC12768">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维保内容包含层流净化系统（通风系统、水循环系统、电气控制和显示系统等）的维修保养以及初、中、高效过滤器、回风滤网的清洗更换。2、维保质量要求及方案设计要求严格按照《医院消毒卫生标准》GB15982-2012、《医院洁净手术部建筑技术规范》GB50333-2013、《医院空气净化管理规范》WS/T368-2025相关技术文件及规范上规定的要求进行维修保养，定期监测，确保全天候温湿度、风量、压差、尘埃粒子等主要指标符合国家相关标准；同时符合医院</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麻醉手术中心</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、肿瘤科、检验科PCR室、消毒供应中心、洗浆房竣工图设计规范；</w:t>
            </w:r>
          </w:p>
          <w:p w14:paraId="5FE652D5">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初效过滤器每2个月更换一次；中效过滤器每3个月更换一次；亚高效每6个月更换一次；末端高效过滤器宜每年检查一次,当阻力超过设计初阻力 160 Pa、已经使用3年以上时或尘埃粒子数据临近《医院洁净手术部建筑技术规范》GB50333-2013标准时更换一次。初效过滤器每季度清洗一次。</w:t>
            </w:r>
          </w:p>
          <w:p w14:paraId="65F1BFF7">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麻醉手术中心；检验科PCR实验室的层流净化空调系统进行一次全面的维护保养和技术指标检测，包括洁净室洁净区域的洁净度、静压差、截面风速、换气次数、温湿度、噪音、照度的检测，并附《洁净室数据自检报告》《维护保养报告》。</w:t>
            </w:r>
          </w:p>
          <w:p w14:paraId="3E0E0D10">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、肿瘤科、洗浆房、消毒供应中心新风机组系统进行一次全面的维护保养和技术指标检测，并出具《维护保养报告》。</w:t>
            </w:r>
          </w:p>
        </w:tc>
        <w:tc>
          <w:tcPr>
            <w:tcW w:w="1038" w:type="dxa"/>
            <w:shd w:val="clear" w:color="auto" w:fill="auto"/>
            <w:vAlign w:val="center"/>
          </w:tcPr>
          <w:p w14:paraId="275CD17F">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    中心</w:t>
            </w:r>
            <w:r>
              <w:rPr>
                <w:rFonts w:hint="eastAsia" w:ascii="仿宋" w:hAnsi="仿宋" w:eastAsia="仿宋" w:cs="仿宋"/>
                <w:kern w:val="0"/>
                <w:sz w:val="24"/>
                <w:szCs w:val="24"/>
                <w:lang w:val="en-US" w:eastAsia="zh-CN" w:bidi="ar"/>
              </w:rPr>
              <w:fldChar w:fldCharType="end"/>
            </w:r>
          </w:p>
        </w:tc>
      </w:tr>
      <w:tr w14:paraId="1EBA5E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0B092A7D">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926" w:type="dxa"/>
            <w:vMerge w:val="continue"/>
            <w:shd w:val="clear" w:color="auto" w:fill="auto"/>
            <w:vAlign w:val="center"/>
          </w:tcPr>
          <w:p w14:paraId="692475B0">
            <w:pPr>
              <w:spacing w:line="360" w:lineRule="auto"/>
              <w:rPr>
                <w:rFonts w:hint="eastAsia" w:ascii="仿宋" w:hAnsi="仿宋" w:eastAsia="仿宋" w:cs="仿宋"/>
                <w:sz w:val="24"/>
                <w:szCs w:val="24"/>
              </w:rPr>
            </w:pPr>
          </w:p>
        </w:tc>
        <w:tc>
          <w:tcPr>
            <w:tcW w:w="1995" w:type="dxa"/>
            <w:shd w:val="clear" w:color="auto" w:fill="auto"/>
            <w:vAlign w:val="center"/>
          </w:tcPr>
          <w:p w14:paraId="4FB24615">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183058A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8B004AB">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     科</w:t>
            </w:r>
            <w:r>
              <w:rPr>
                <w:rFonts w:hint="eastAsia" w:ascii="仿宋" w:hAnsi="仿宋" w:eastAsia="仿宋" w:cs="仿宋"/>
                <w:kern w:val="0"/>
                <w:sz w:val="24"/>
                <w:szCs w:val="24"/>
                <w:lang w:val="en-US" w:eastAsia="zh-CN" w:bidi="ar"/>
              </w:rPr>
              <w:fldChar w:fldCharType="end"/>
            </w:r>
          </w:p>
        </w:tc>
      </w:tr>
      <w:tr w14:paraId="71DB7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10" w:hRule="atLeast"/>
          <w:tblCellSpacing w:w="15" w:type="dxa"/>
        </w:trPr>
        <w:tc>
          <w:tcPr>
            <w:tcW w:w="825" w:type="dxa"/>
            <w:shd w:val="clear" w:color="auto" w:fill="auto"/>
            <w:vAlign w:val="center"/>
          </w:tcPr>
          <w:p w14:paraId="44BE991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926" w:type="dxa"/>
            <w:vMerge w:val="continue"/>
            <w:shd w:val="clear" w:color="auto" w:fill="auto"/>
            <w:vAlign w:val="center"/>
          </w:tcPr>
          <w:p w14:paraId="44EECD92">
            <w:pPr>
              <w:spacing w:line="360" w:lineRule="auto"/>
              <w:rPr>
                <w:rFonts w:hint="eastAsia" w:ascii="仿宋" w:hAnsi="仿宋" w:eastAsia="仿宋" w:cs="仿宋"/>
                <w:sz w:val="24"/>
                <w:szCs w:val="24"/>
              </w:rPr>
            </w:pPr>
          </w:p>
        </w:tc>
        <w:tc>
          <w:tcPr>
            <w:tcW w:w="1995" w:type="dxa"/>
            <w:shd w:val="clear" w:color="auto" w:fill="auto"/>
            <w:vAlign w:val="center"/>
          </w:tcPr>
          <w:p w14:paraId="271B2218">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6A83FD1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4C3F4F6">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肿瘤科</w:t>
            </w:r>
          </w:p>
        </w:tc>
      </w:tr>
      <w:tr w14:paraId="56BD8E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0CCA14C3">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926" w:type="dxa"/>
            <w:vMerge w:val="continue"/>
            <w:shd w:val="clear" w:color="auto" w:fill="auto"/>
            <w:vAlign w:val="center"/>
          </w:tcPr>
          <w:p w14:paraId="55212AE3">
            <w:pPr>
              <w:spacing w:line="360" w:lineRule="auto"/>
              <w:rPr>
                <w:rFonts w:hint="eastAsia" w:ascii="仿宋" w:hAnsi="仿宋" w:eastAsia="仿宋" w:cs="仿宋"/>
                <w:sz w:val="24"/>
                <w:szCs w:val="24"/>
              </w:rPr>
            </w:pPr>
          </w:p>
        </w:tc>
        <w:tc>
          <w:tcPr>
            <w:tcW w:w="1995" w:type="dxa"/>
            <w:shd w:val="clear" w:color="auto" w:fill="auto"/>
            <w:vAlign w:val="center"/>
          </w:tcPr>
          <w:p w14:paraId="5E2A9DEF">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品牌：奥克斯；数量：1台全新风直喷氟系统空调机组状态：正常使用启用年份：2022年</w:t>
            </w:r>
          </w:p>
        </w:tc>
        <w:tc>
          <w:tcPr>
            <w:tcW w:w="4343" w:type="dxa"/>
            <w:vMerge w:val="continue"/>
            <w:shd w:val="clear" w:color="auto" w:fill="auto"/>
            <w:vAlign w:val="center"/>
          </w:tcPr>
          <w:p w14:paraId="0C622466">
            <w:pPr>
              <w:spacing w:line="360" w:lineRule="auto"/>
              <w:rPr>
                <w:rFonts w:hint="eastAsia" w:ascii="仿宋" w:hAnsi="仿宋" w:eastAsia="仿宋" w:cs="仿宋"/>
                <w:sz w:val="24"/>
                <w:szCs w:val="24"/>
              </w:rPr>
            </w:pPr>
          </w:p>
        </w:tc>
        <w:tc>
          <w:tcPr>
            <w:tcW w:w="1038" w:type="dxa"/>
            <w:shd w:val="clear" w:color="auto" w:fill="auto"/>
            <w:vAlign w:val="center"/>
          </w:tcPr>
          <w:p w14:paraId="453205B8">
            <w:pPr>
              <w:keepNext w:val="0"/>
              <w:keepLines w:val="0"/>
              <w:widowControl/>
              <w:suppressLineNumbers w:val="0"/>
              <w:spacing w:line="360" w:lineRule="auto"/>
              <w:ind w:left="239" w:leftChars="114"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检验科PCR室</w:t>
            </w:r>
          </w:p>
        </w:tc>
      </w:tr>
      <w:tr w14:paraId="17FD6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68" w:hRule="atLeast"/>
          <w:tblCellSpacing w:w="15" w:type="dxa"/>
        </w:trPr>
        <w:tc>
          <w:tcPr>
            <w:tcW w:w="825" w:type="dxa"/>
            <w:shd w:val="clear" w:color="auto" w:fill="auto"/>
            <w:vAlign w:val="center"/>
          </w:tcPr>
          <w:p w14:paraId="2FEDB2D0">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926" w:type="dxa"/>
            <w:vMerge w:val="continue"/>
            <w:shd w:val="clear" w:color="auto" w:fill="auto"/>
            <w:vAlign w:val="center"/>
          </w:tcPr>
          <w:p w14:paraId="6CC87F28">
            <w:pPr>
              <w:spacing w:line="360" w:lineRule="auto"/>
              <w:rPr>
                <w:rFonts w:hint="eastAsia" w:ascii="仿宋" w:hAnsi="仿宋" w:eastAsia="仿宋" w:cs="仿宋"/>
                <w:sz w:val="24"/>
                <w:szCs w:val="24"/>
              </w:rPr>
            </w:pPr>
          </w:p>
        </w:tc>
        <w:tc>
          <w:tcPr>
            <w:tcW w:w="1995" w:type="dxa"/>
            <w:shd w:val="clear" w:color="auto" w:fill="auto"/>
            <w:vAlign w:val="center"/>
          </w:tcPr>
          <w:p w14:paraId="4A299BB4">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F8881A1">
            <w:pPr>
              <w:spacing w:line="360" w:lineRule="auto"/>
              <w:rPr>
                <w:rFonts w:hint="eastAsia" w:ascii="仿宋" w:hAnsi="仿宋" w:eastAsia="仿宋" w:cs="仿宋"/>
                <w:sz w:val="24"/>
                <w:szCs w:val="24"/>
              </w:rPr>
            </w:pPr>
          </w:p>
        </w:tc>
        <w:tc>
          <w:tcPr>
            <w:tcW w:w="1038" w:type="dxa"/>
            <w:shd w:val="clear" w:color="auto" w:fill="auto"/>
            <w:vAlign w:val="center"/>
          </w:tcPr>
          <w:p w14:paraId="3AA4BC14">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洗 浆 房</w:t>
            </w:r>
          </w:p>
        </w:tc>
      </w:tr>
      <w:tr w14:paraId="4D8AB1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68" w:hRule="atLeast"/>
          <w:tblCellSpacing w:w="15" w:type="dxa"/>
        </w:trPr>
        <w:tc>
          <w:tcPr>
            <w:tcW w:w="825" w:type="dxa"/>
            <w:shd w:val="clear" w:color="auto" w:fill="auto"/>
            <w:vAlign w:val="center"/>
          </w:tcPr>
          <w:p w14:paraId="2390161A">
            <w:pPr>
              <w:keepNext w:val="0"/>
              <w:keepLines w:val="0"/>
              <w:widowControl/>
              <w:suppressLineNumbers w:val="0"/>
              <w:jc w:val="center"/>
              <w:rPr>
                <w:rFonts w:hint="eastAsia" w:ascii="仿宋" w:hAnsi="仿宋" w:eastAsia="仿宋" w:cs="仿宋"/>
                <w:kern w:val="0"/>
                <w:sz w:val="24"/>
                <w:szCs w:val="24"/>
                <w:lang w:val="en-US" w:eastAsia="zh-CN" w:bidi="ar"/>
              </w:rPr>
            </w:pPr>
          </w:p>
        </w:tc>
        <w:tc>
          <w:tcPr>
            <w:tcW w:w="926" w:type="dxa"/>
            <w:shd w:val="clear" w:color="auto" w:fill="auto"/>
            <w:vAlign w:val="center"/>
          </w:tcPr>
          <w:p w14:paraId="15519348">
            <w:pPr>
              <w:spacing w:line="360" w:lineRule="auto"/>
              <w:rPr>
                <w:rFonts w:hint="eastAsia" w:ascii="仿宋" w:hAnsi="仿宋" w:eastAsia="仿宋" w:cs="仿宋"/>
                <w:sz w:val="24"/>
                <w:szCs w:val="24"/>
              </w:rPr>
            </w:pPr>
          </w:p>
        </w:tc>
        <w:tc>
          <w:tcPr>
            <w:tcW w:w="1995" w:type="dxa"/>
            <w:shd w:val="clear" w:color="auto" w:fill="auto"/>
            <w:vAlign w:val="center"/>
          </w:tcPr>
          <w:p w14:paraId="0733A9E1">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D9FD301">
            <w:pPr>
              <w:spacing w:line="360" w:lineRule="auto"/>
              <w:rPr>
                <w:rFonts w:hint="eastAsia" w:ascii="仿宋" w:hAnsi="仿宋" w:eastAsia="仿宋" w:cs="仿宋"/>
                <w:sz w:val="24"/>
                <w:szCs w:val="24"/>
              </w:rPr>
            </w:pPr>
          </w:p>
        </w:tc>
        <w:tc>
          <w:tcPr>
            <w:tcW w:w="1038" w:type="dxa"/>
            <w:shd w:val="clear" w:color="auto" w:fill="auto"/>
            <w:vAlign w:val="center"/>
          </w:tcPr>
          <w:p w14:paraId="24F2CF8E">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消毒供应中心</w:t>
            </w:r>
          </w:p>
        </w:tc>
      </w:tr>
      <w:tr w14:paraId="24CFE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15" w:type="dxa"/>
        </w:trPr>
        <w:tc>
          <w:tcPr>
            <w:tcW w:w="825" w:type="dxa"/>
            <w:shd w:val="clear" w:color="auto" w:fill="auto"/>
            <w:vAlign w:val="center"/>
          </w:tcPr>
          <w:p w14:paraId="698D174D">
            <w:pPr>
              <w:keepNext w:val="0"/>
              <w:keepLines w:val="0"/>
              <w:widowControl/>
              <w:suppressLineNumbers w:val="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备注</w:t>
            </w:r>
          </w:p>
        </w:tc>
        <w:tc>
          <w:tcPr>
            <w:tcW w:w="8392" w:type="dxa"/>
            <w:gridSpan w:val="4"/>
            <w:shd w:val="clear" w:color="auto" w:fill="auto"/>
            <w:vAlign w:val="center"/>
          </w:tcPr>
          <w:p w14:paraId="5148568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零配件单价2000元以下（包含2000元）由中标公示承担。超过2000元以上的按实际费用支付。</w:t>
            </w:r>
          </w:p>
          <w:p w14:paraId="5771163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因检测不合格造成院感或医疗事故，医院有权追究相关责任。   </w:t>
            </w:r>
          </w:p>
          <w:p w14:paraId="6E82DFA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检测报告、保养报告均一式3份，检测保养完成后5个工作日提交报告。                                      </w:t>
            </w:r>
          </w:p>
          <w:p w14:paraId="16611E4F">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参与调研单位，对以上内容表述不明或有异议的，可与我院联系进行现场查看；</w:t>
            </w:r>
          </w:p>
          <w:p w14:paraId="33D6F119">
            <w:pPr>
              <w:keepNext w:val="0"/>
              <w:keepLines w:val="0"/>
              <w:widowControl/>
              <w:numPr>
                <w:ilvl w:val="0"/>
                <w:numId w:val="0"/>
              </w:numPr>
              <w:suppressLineNumbers w:val="0"/>
              <w:spacing w:line="360" w:lineRule="auto"/>
              <w:ind w:leftChars="-100"/>
              <w:jc w:val="left"/>
              <w:rPr>
                <w:rFonts w:hint="eastAsia" w:ascii="仿宋" w:hAnsi="仿宋" w:eastAsia="仿宋" w:cs="仿宋"/>
                <w:kern w:val="0"/>
                <w:sz w:val="24"/>
                <w:szCs w:val="24"/>
                <w:highlight w:val="none"/>
                <w:lang w:val="en-US" w:eastAsia="zh-CN" w:bidi="ar"/>
              </w:rPr>
            </w:pPr>
          </w:p>
        </w:tc>
      </w:tr>
    </w:tbl>
    <w:p w14:paraId="1281BAD4">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32"/>
          <w:szCs w:val="32"/>
          <w:lang w:val="en-US" w:eastAsia="zh-CN"/>
        </w:rPr>
      </w:pPr>
      <w:r>
        <w:rPr>
          <w:rFonts w:hint="eastAsia" w:ascii="仿宋" w:hAnsi="仿宋" w:eastAsia="仿宋" w:cs="仿宋"/>
          <w:b/>
          <w:bCs/>
          <w:spacing w:val="-3"/>
          <w:sz w:val="32"/>
          <w:szCs w:val="32"/>
          <w:lang w:val="en-US" w:eastAsia="zh-CN"/>
        </w:rPr>
        <w:t>二、常规易损件供应清单报价</w:t>
      </w:r>
    </w:p>
    <w:tbl>
      <w:tblPr>
        <w:tblStyle w:val="35"/>
        <w:tblW w:w="8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118"/>
        <w:gridCol w:w="2677"/>
        <w:gridCol w:w="1189"/>
        <w:gridCol w:w="749"/>
        <w:gridCol w:w="909"/>
      </w:tblGrid>
      <w:tr w14:paraId="4D9B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416" w:type="dxa"/>
            <w:gridSpan w:val="6"/>
            <w:vAlign w:val="top"/>
          </w:tcPr>
          <w:p w14:paraId="6FADF82D">
            <w:pPr>
              <w:pStyle w:val="44"/>
              <w:spacing w:before="163" w:line="219" w:lineRule="auto"/>
              <w:ind w:left="237"/>
              <w:jc w:val="center"/>
              <w:rPr>
                <w:rFonts w:hint="eastAsia" w:ascii="仿宋" w:hAnsi="仿宋" w:eastAsia="仿宋" w:cs="仿宋"/>
                <w:spacing w:val="-3"/>
                <w:sz w:val="24"/>
                <w:szCs w:val="24"/>
              </w:rPr>
            </w:pPr>
            <w:r>
              <w:rPr>
                <w:rFonts w:hint="eastAsia" w:ascii="宋体" w:hAnsi="宋体" w:eastAsia="宋体" w:cs="宋体"/>
                <w:b/>
                <w:bCs/>
                <w:i w:val="0"/>
                <w:iCs w:val="0"/>
                <w:color w:val="000000"/>
                <w:kern w:val="0"/>
                <w:sz w:val="28"/>
                <w:szCs w:val="28"/>
                <w:u w:val="none"/>
                <w:lang w:val="en-US" w:eastAsia="zh-CN" w:bidi="ar"/>
              </w:rPr>
              <w:t>常规易损件配件明细</w:t>
            </w:r>
            <w:r>
              <w:rPr>
                <w:rFonts w:hint="eastAsia" w:ascii="宋体" w:hAnsi="宋体" w:cs="宋体"/>
                <w:b/>
                <w:bCs/>
                <w:i w:val="0"/>
                <w:iCs w:val="0"/>
                <w:color w:val="000000"/>
                <w:kern w:val="0"/>
                <w:sz w:val="28"/>
                <w:szCs w:val="28"/>
                <w:u w:val="none"/>
                <w:lang w:val="en-US" w:eastAsia="zh-CN" w:bidi="ar"/>
              </w:rPr>
              <w:t>（包</w:t>
            </w:r>
            <w:r>
              <w:rPr>
                <w:rFonts w:hint="eastAsia" w:cs="宋体"/>
                <w:b/>
                <w:bCs/>
                <w:i w:val="0"/>
                <w:iCs w:val="0"/>
                <w:color w:val="000000"/>
                <w:kern w:val="0"/>
                <w:sz w:val="28"/>
                <w:szCs w:val="28"/>
                <w:u w:val="none"/>
                <w:lang w:val="en-US" w:eastAsia="zh-CN" w:bidi="ar"/>
              </w:rPr>
              <w:t>二</w:t>
            </w:r>
            <w:r>
              <w:rPr>
                <w:rFonts w:hint="eastAsia" w:ascii="宋体" w:hAnsi="宋体" w:cs="宋体"/>
                <w:b/>
                <w:bCs/>
                <w:i w:val="0"/>
                <w:iCs w:val="0"/>
                <w:color w:val="000000"/>
                <w:kern w:val="0"/>
                <w:sz w:val="28"/>
                <w:szCs w:val="28"/>
                <w:u w:val="none"/>
                <w:lang w:val="en-US" w:eastAsia="zh-CN" w:bidi="ar"/>
              </w:rPr>
              <w:t>）</w:t>
            </w:r>
          </w:p>
        </w:tc>
      </w:tr>
      <w:tr w14:paraId="14E5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74" w:type="dxa"/>
            <w:vAlign w:val="top"/>
          </w:tcPr>
          <w:p w14:paraId="15CFA20A">
            <w:pPr>
              <w:pStyle w:val="44"/>
              <w:spacing w:before="161" w:line="221" w:lineRule="auto"/>
              <w:ind w:left="168"/>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2118" w:type="dxa"/>
            <w:vAlign w:val="top"/>
          </w:tcPr>
          <w:p w14:paraId="4799F812">
            <w:pPr>
              <w:pStyle w:val="44"/>
              <w:spacing w:before="163" w:line="221" w:lineRule="auto"/>
              <w:ind w:left="844"/>
              <w:rPr>
                <w:rFonts w:hint="eastAsia" w:ascii="仿宋" w:hAnsi="仿宋" w:eastAsia="仿宋" w:cs="仿宋"/>
                <w:sz w:val="24"/>
                <w:szCs w:val="24"/>
              </w:rPr>
            </w:pPr>
            <w:r>
              <w:rPr>
                <w:rFonts w:hint="eastAsia" w:ascii="仿宋" w:hAnsi="仿宋" w:eastAsia="仿宋" w:cs="仿宋"/>
                <w:b/>
                <w:bCs/>
                <w:spacing w:val="-5"/>
                <w:sz w:val="24"/>
                <w:szCs w:val="24"/>
              </w:rPr>
              <w:t>名称</w:t>
            </w:r>
          </w:p>
        </w:tc>
        <w:tc>
          <w:tcPr>
            <w:tcW w:w="2677" w:type="dxa"/>
            <w:vAlign w:val="top"/>
          </w:tcPr>
          <w:p w14:paraId="0439DCB6">
            <w:pPr>
              <w:pStyle w:val="44"/>
              <w:spacing w:before="163" w:line="219" w:lineRule="auto"/>
              <w:ind w:left="913"/>
              <w:rPr>
                <w:rFonts w:hint="eastAsia" w:ascii="仿宋" w:hAnsi="仿宋" w:eastAsia="仿宋" w:cs="仿宋"/>
                <w:sz w:val="24"/>
                <w:szCs w:val="24"/>
              </w:rPr>
            </w:pPr>
            <w:r>
              <w:rPr>
                <w:rFonts w:hint="eastAsia" w:ascii="仿宋" w:hAnsi="仿宋" w:eastAsia="仿宋" w:cs="仿宋"/>
                <w:spacing w:val="3"/>
                <w:sz w:val="24"/>
                <w:szCs w:val="24"/>
              </w:rPr>
              <w:t>规格型号</w:t>
            </w:r>
          </w:p>
        </w:tc>
        <w:tc>
          <w:tcPr>
            <w:tcW w:w="1189" w:type="dxa"/>
            <w:vAlign w:val="top"/>
          </w:tcPr>
          <w:p w14:paraId="6DCE3B0D">
            <w:pPr>
              <w:pStyle w:val="44"/>
              <w:spacing w:before="163" w:line="219" w:lineRule="auto"/>
              <w:ind w:left="375"/>
              <w:rPr>
                <w:rFonts w:hint="eastAsia" w:ascii="仿宋" w:hAnsi="仿宋" w:eastAsia="仿宋" w:cs="仿宋"/>
                <w:sz w:val="24"/>
                <w:szCs w:val="24"/>
              </w:rPr>
            </w:pPr>
            <w:r>
              <w:rPr>
                <w:rFonts w:hint="eastAsia" w:ascii="仿宋" w:hAnsi="仿宋" w:eastAsia="仿宋" w:cs="仿宋"/>
                <w:spacing w:val="4"/>
                <w:sz w:val="24"/>
                <w:szCs w:val="24"/>
              </w:rPr>
              <w:t>品牌</w:t>
            </w:r>
          </w:p>
        </w:tc>
        <w:tc>
          <w:tcPr>
            <w:tcW w:w="749" w:type="dxa"/>
            <w:vAlign w:val="top"/>
          </w:tcPr>
          <w:p w14:paraId="33A0DACB">
            <w:pPr>
              <w:pStyle w:val="44"/>
              <w:spacing w:before="164" w:line="220" w:lineRule="auto"/>
              <w:ind w:left="156"/>
              <w:rPr>
                <w:rFonts w:hint="eastAsia" w:ascii="仿宋" w:hAnsi="仿宋" w:eastAsia="仿宋" w:cs="仿宋"/>
                <w:sz w:val="24"/>
                <w:szCs w:val="24"/>
              </w:rPr>
            </w:pPr>
            <w:r>
              <w:rPr>
                <w:rFonts w:hint="eastAsia" w:ascii="仿宋" w:hAnsi="仿宋" w:eastAsia="仿宋" w:cs="仿宋"/>
                <w:spacing w:val="-3"/>
                <w:sz w:val="24"/>
                <w:szCs w:val="24"/>
              </w:rPr>
              <w:t>单位</w:t>
            </w:r>
          </w:p>
        </w:tc>
        <w:tc>
          <w:tcPr>
            <w:tcW w:w="909" w:type="dxa"/>
            <w:vAlign w:val="top"/>
          </w:tcPr>
          <w:p w14:paraId="53B51397">
            <w:pPr>
              <w:pStyle w:val="44"/>
              <w:spacing w:before="163" w:line="219" w:lineRule="auto"/>
              <w:ind w:left="237"/>
              <w:rPr>
                <w:rFonts w:hint="eastAsia" w:ascii="仿宋" w:hAnsi="仿宋" w:eastAsia="仿宋" w:cs="仿宋"/>
                <w:sz w:val="24"/>
                <w:szCs w:val="24"/>
              </w:rPr>
            </w:pPr>
            <w:r>
              <w:rPr>
                <w:rFonts w:hint="eastAsia" w:ascii="仿宋" w:hAnsi="仿宋" w:eastAsia="仿宋" w:cs="仿宋"/>
                <w:spacing w:val="-3"/>
                <w:sz w:val="24"/>
                <w:szCs w:val="24"/>
              </w:rPr>
              <w:t>数量</w:t>
            </w:r>
          </w:p>
        </w:tc>
      </w:tr>
      <w:tr w14:paraId="40C8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7EBD39AF">
            <w:pPr>
              <w:pStyle w:val="44"/>
              <w:spacing w:before="161"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18" w:type="dxa"/>
            <w:vAlign w:val="top"/>
          </w:tcPr>
          <w:p w14:paraId="2BBB37E7">
            <w:pPr>
              <w:pStyle w:val="44"/>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center"/>
          </w:tcPr>
          <w:p w14:paraId="78D2A8C3">
            <w:pPr>
              <w:pStyle w:val="44"/>
              <w:spacing w:before="191" w:line="183" w:lineRule="auto"/>
              <w:ind w:left="752"/>
              <w:jc w:val="center"/>
              <w:rPr>
                <w:rFonts w:hint="eastAsia" w:ascii="仿宋" w:hAnsi="仿宋" w:eastAsia="仿宋" w:cs="仿宋"/>
                <w:sz w:val="24"/>
                <w:szCs w:val="24"/>
              </w:rPr>
            </w:pPr>
            <w:r>
              <w:rPr>
                <w:rFonts w:hint="eastAsia" w:ascii="仿宋" w:hAnsi="仿宋" w:eastAsia="仿宋" w:cs="仿宋"/>
                <w:spacing w:val="-1"/>
                <w:sz w:val="24"/>
                <w:szCs w:val="24"/>
              </w:rPr>
              <w:t>380V、5.5KW</w:t>
            </w:r>
          </w:p>
        </w:tc>
        <w:tc>
          <w:tcPr>
            <w:tcW w:w="1189" w:type="dxa"/>
            <w:vAlign w:val="top"/>
          </w:tcPr>
          <w:p w14:paraId="18B23CB3">
            <w:pPr>
              <w:pStyle w:val="44"/>
              <w:spacing w:before="140" w:line="221" w:lineRule="auto"/>
              <w:ind w:left="165" w:leftChars="0"/>
              <w:rPr>
                <w:rFonts w:hint="eastAsia" w:ascii="仿宋" w:hAnsi="仿宋" w:eastAsia="仿宋" w:cs="仿宋"/>
                <w:sz w:val="24"/>
                <w:szCs w:val="24"/>
              </w:rPr>
            </w:pPr>
          </w:p>
        </w:tc>
        <w:tc>
          <w:tcPr>
            <w:tcW w:w="749" w:type="dxa"/>
            <w:vAlign w:val="top"/>
          </w:tcPr>
          <w:p w14:paraId="2AAFB34B">
            <w:pPr>
              <w:pStyle w:val="44"/>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D65B91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720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B5FDCB5">
            <w:pPr>
              <w:pStyle w:val="44"/>
              <w:spacing w:before="161"/>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18" w:type="dxa"/>
            <w:vAlign w:val="top"/>
          </w:tcPr>
          <w:p w14:paraId="22766B39">
            <w:pPr>
              <w:pStyle w:val="44"/>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center"/>
          </w:tcPr>
          <w:p w14:paraId="73998EE0">
            <w:pPr>
              <w:pStyle w:val="44"/>
              <w:spacing w:before="191" w:line="183" w:lineRule="auto"/>
              <w:ind w:left="752"/>
              <w:jc w:val="center"/>
              <w:rPr>
                <w:rFonts w:hint="eastAsia" w:ascii="仿宋" w:hAnsi="仿宋" w:eastAsia="仿宋" w:cs="仿宋"/>
                <w:sz w:val="24"/>
                <w:szCs w:val="24"/>
              </w:rPr>
            </w:pPr>
            <w:r>
              <w:rPr>
                <w:rFonts w:hint="eastAsia" w:ascii="仿宋" w:hAnsi="仿宋" w:eastAsia="仿宋" w:cs="仿宋"/>
                <w:spacing w:val="-1"/>
                <w:sz w:val="24"/>
                <w:szCs w:val="24"/>
              </w:rPr>
              <w:t>380V、7.5KW</w:t>
            </w:r>
          </w:p>
        </w:tc>
        <w:tc>
          <w:tcPr>
            <w:tcW w:w="1189" w:type="dxa"/>
            <w:vAlign w:val="top"/>
          </w:tcPr>
          <w:p w14:paraId="36CCD4F2">
            <w:pPr>
              <w:pStyle w:val="44"/>
              <w:spacing w:before="140" w:line="221" w:lineRule="auto"/>
              <w:ind w:left="165" w:leftChars="0"/>
              <w:rPr>
                <w:rFonts w:hint="eastAsia" w:ascii="仿宋" w:hAnsi="仿宋" w:eastAsia="仿宋" w:cs="仿宋"/>
                <w:sz w:val="24"/>
                <w:szCs w:val="24"/>
              </w:rPr>
            </w:pPr>
          </w:p>
        </w:tc>
        <w:tc>
          <w:tcPr>
            <w:tcW w:w="749" w:type="dxa"/>
            <w:vAlign w:val="top"/>
          </w:tcPr>
          <w:p w14:paraId="40BE388B">
            <w:pPr>
              <w:pStyle w:val="44"/>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52AEDFC4">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21C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12354438">
            <w:pPr>
              <w:pStyle w:val="44"/>
              <w:spacing w:before="162"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18" w:type="dxa"/>
            <w:vAlign w:val="top"/>
          </w:tcPr>
          <w:p w14:paraId="427252F6">
            <w:pPr>
              <w:pStyle w:val="44"/>
              <w:spacing w:before="141" w:line="219" w:lineRule="auto"/>
              <w:ind w:left="520"/>
              <w:rPr>
                <w:rFonts w:hint="eastAsia" w:ascii="仿宋" w:hAnsi="仿宋" w:eastAsia="仿宋" w:cs="仿宋"/>
                <w:sz w:val="24"/>
                <w:szCs w:val="24"/>
              </w:rPr>
            </w:pPr>
            <w:r>
              <w:rPr>
                <w:rFonts w:hint="eastAsia" w:ascii="仿宋" w:hAnsi="仿宋" w:eastAsia="仿宋" w:cs="仿宋"/>
                <w:spacing w:val="2"/>
                <w:sz w:val="24"/>
                <w:szCs w:val="24"/>
              </w:rPr>
              <w:t>蒸发器盘管</w:t>
            </w:r>
          </w:p>
        </w:tc>
        <w:tc>
          <w:tcPr>
            <w:tcW w:w="2677" w:type="dxa"/>
            <w:vAlign w:val="center"/>
          </w:tcPr>
          <w:p w14:paraId="04D99561">
            <w:pPr>
              <w:pStyle w:val="44"/>
              <w:spacing w:before="162"/>
              <w:ind w:left="1123"/>
              <w:jc w:val="center"/>
              <w:rPr>
                <w:rFonts w:hint="eastAsia" w:ascii="仿宋" w:hAnsi="仿宋" w:eastAsia="仿宋" w:cs="仿宋"/>
                <w:sz w:val="24"/>
                <w:szCs w:val="24"/>
              </w:rPr>
            </w:pPr>
            <w:r>
              <w:rPr>
                <w:rFonts w:hint="eastAsia" w:ascii="仿宋" w:hAnsi="仿宋" w:eastAsia="仿宋" w:cs="仿宋"/>
                <w:spacing w:val="-2"/>
                <w:sz w:val="24"/>
                <w:szCs w:val="24"/>
              </w:rPr>
              <w:t>60kw</w:t>
            </w:r>
          </w:p>
        </w:tc>
        <w:tc>
          <w:tcPr>
            <w:tcW w:w="1189" w:type="dxa"/>
            <w:vAlign w:val="top"/>
          </w:tcPr>
          <w:p w14:paraId="3FEF07DA">
            <w:pPr>
              <w:pStyle w:val="44"/>
              <w:spacing w:before="140" w:line="221" w:lineRule="auto"/>
              <w:ind w:left="165" w:leftChars="0"/>
              <w:rPr>
                <w:rFonts w:hint="eastAsia" w:ascii="仿宋" w:hAnsi="仿宋" w:eastAsia="仿宋" w:cs="仿宋"/>
                <w:sz w:val="24"/>
                <w:szCs w:val="24"/>
              </w:rPr>
            </w:pPr>
          </w:p>
        </w:tc>
        <w:tc>
          <w:tcPr>
            <w:tcW w:w="749" w:type="dxa"/>
            <w:vAlign w:val="top"/>
          </w:tcPr>
          <w:p w14:paraId="43E85433">
            <w:pPr>
              <w:pStyle w:val="44"/>
              <w:spacing w:before="144"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7AD8F56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AC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4" w:type="dxa"/>
            <w:vAlign w:val="top"/>
          </w:tcPr>
          <w:p w14:paraId="10E1B32A">
            <w:pPr>
              <w:pStyle w:val="44"/>
              <w:spacing w:before="23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18" w:type="dxa"/>
            <w:vAlign w:val="top"/>
          </w:tcPr>
          <w:p w14:paraId="5AC7F101">
            <w:pPr>
              <w:pStyle w:val="44"/>
              <w:spacing w:before="265" w:line="183" w:lineRule="auto"/>
              <w:ind w:left="891"/>
              <w:rPr>
                <w:rFonts w:hint="eastAsia" w:ascii="仿宋" w:hAnsi="仿宋" w:eastAsia="仿宋" w:cs="仿宋"/>
                <w:sz w:val="24"/>
                <w:szCs w:val="24"/>
              </w:rPr>
            </w:pPr>
            <w:r>
              <w:rPr>
                <w:rFonts w:hint="eastAsia" w:ascii="仿宋" w:hAnsi="仿宋" w:eastAsia="仿宋" w:cs="仿宋"/>
                <w:spacing w:val="-2"/>
                <w:sz w:val="24"/>
                <w:szCs w:val="24"/>
              </w:rPr>
              <w:t>CPU</w:t>
            </w:r>
          </w:p>
        </w:tc>
        <w:tc>
          <w:tcPr>
            <w:tcW w:w="2677" w:type="dxa"/>
            <w:vAlign w:val="center"/>
          </w:tcPr>
          <w:p w14:paraId="1627E5E2">
            <w:pPr>
              <w:pStyle w:val="44"/>
              <w:spacing w:before="71" w:line="219" w:lineRule="auto"/>
              <w:ind w:left="223"/>
              <w:jc w:val="center"/>
              <w:rPr>
                <w:rFonts w:hint="eastAsia" w:ascii="仿宋" w:hAnsi="仿宋" w:eastAsia="仿宋" w:cs="仿宋"/>
                <w:sz w:val="24"/>
                <w:szCs w:val="24"/>
              </w:rPr>
            </w:pPr>
            <w:r>
              <w:rPr>
                <w:rFonts w:hint="eastAsia" w:ascii="仿宋" w:hAnsi="仿宋" w:eastAsia="仿宋" w:cs="仿宋"/>
                <w:spacing w:val="-1"/>
                <w:sz w:val="24"/>
                <w:szCs w:val="24"/>
              </w:rPr>
              <w:t>CPU124XPE(带网口)含程</w:t>
            </w:r>
          </w:p>
          <w:p w14:paraId="4DA2D470">
            <w:pPr>
              <w:pStyle w:val="44"/>
              <w:spacing w:before="21" w:line="221" w:lineRule="auto"/>
              <w:ind w:left="1173"/>
              <w:jc w:val="center"/>
              <w:rPr>
                <w:rFonts w:hint="eastAsia" w:ascii="仿宋" w:hAnsi="仿宋" w:eastAsia="仿宋" w:cs="仿宋"/>
                <w:sz w:val="24"/>
                <w:szCs w:val="24"/>
              </w:rPr>
            </w:pPr>
            <w:r>
              <w:rPr>
                <w:rFonts w:hint="eastAsia" w:ascii="仿宋" w:hAnsi="仿宋" w:eastAsia="仿宋" w:cs="仿宋"/>
                <w:spacing w:val="-2"/>
                <w:sz w:val="24"/>
                <w:szCs w:val="24"/>
              </w:rPr>
              <w:t>序。</w:t>
            </w:r>
          </w:p>
        </w:tc>
        <w:tc>
          <w:tcPr>
            <w:tcW w:w="1189" w:type="dxa"/>
            <w:vAlign w:val="top"/>
          </w:tcPr>
          <w:p w14:paraId="02598E85">
            <w:pPr>
              <w:pStyle w:val="44"/>
              <w:spacing w:before="140" w:line="221" w:lineRule="auto"/>
              <w:ind w:left="165" w:leftChars="0"/>
              <w:rPr>
                <w:rFonts w:hint="eastAsia" w:ascii="仿宋" w:hAnsi="仿宋" w:eastAsia="仿宋" w:cs="仿宋"/>
                <w:sz w:val="24"/>
                <w:szCs w:val="24"/>
              </w:rPr>
            </w:pPr>
          </w:p>
        </w:tc>
        <w:tc>
          <w:tcPr>
            <w:tcW w:w="749" w:type="dxa"/>
            <w:vAlign w:val="top"/>
          </w:tcPr>
          <w:p w14:paraId="088B06C3">
            <w:pPr>
              <w:pStyle w:val="44"/>
              <w:spacing w:before="21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B3ADE4">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441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4" w:type="dxa"/>
            <w:vAlign w:val="top"/>
          </w:tcPr>
          <w:p w14:paraId="64396268">
            <w:pPr>
              <w:pStyle w:val="44"/>
              <w:spacing w:before="29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18" w:type="dxa"/>
            <w:vAlign w:val="top"/>
          </w:tcPr>
          <w:p w14:paraId="0DA02569">
            <w:pPr>
              <w:pStyle w:val="44"/>
              <w:spacing w:before="270"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模拟量扩展模块</w:t>
            </w:r>
          </w:p>
        </w:tc>
        <w:tc>
          <w:tcPr>
            <w:tcW w:w="2677" w:type="dxa"/>
            <w:vAlign w:val="center"/>
          </w:tcPr>
          <w:p w14:paraId="2FE7CC55">
            <w:pPr>
              <w:pStyle w:val="44"/>
              <w:spacing w:before="128" w:line="216" w:lineRule="auto"/>
              <w:ind w:left="122"/>
              <w:jc w:val="center"/>
              <w:rPr>
                <w:rFonts w:hint="eastAsia" w:ascii="仿宋" w:hAnsi="仿宋" w:eastAsia="仿宋" w:cs="仿宋"/>
                <w:sz w:val="24"/>
                <w:szCs w:val="24"/>
              </w:rPr>
            </w:pPr>
            <w:r>
              <w:rPr>
                <w:rFonts w:hint="eastAsia" w:ascii="仿宋" w:hAnsi="仿宋" w:eastAsia="仿宋" w:cs="仿宋"/>
                <w:spacing w:val="-1"/>
                <w:sz w:val="24"/>
                <w:szCs w:val="24"/>
              </w:rPr>
              <w:t>EM132,模拟量输出模块，4</w:t>
            </w:r>
          </w:p>
          <w:p w14:paraId="50B9DF16">
            <w:pPr>
              <w:pStyle w:val="44"/>
              <w:spacing w:before="27" w:line="219" w:lineRule="auto"/>
              <w:ind w:left="543"/>
              <w:jc w:val="center"/>
              <w:rPr>
                <w:rFonts w:hint="eastAsia" w:ascii="仿宋" w:hAnsi="仿宋" w:eastAsia="仿宋" w:cs="仿宋"/>
                <w:sz w:val="24"/>
                <w:szCs w:val="24"/>
              </w:rPr>
            </w:pPr>
            <w:r>
              <w:rPr>
                <w:rFonts w:hint="eastAsia" w:ascii="仿宋" w:hAnsi="仿宋" w:eastAsia="仿宋" w:cs="仿宋"/>
                <w:spacing w:val="-1"/>
                <w:sz w:val="24"/>
                <w:szCs w:val="24"/>
              </w:rPr>
              <w:t>点输出，含程序。</w:t>
            </w:r>
          </w:p>
        </w:tc>
        <w:tc>
          <w:tcPr>
            <w:tcW w:w="1189" w:type="dxa"/>
            <w:vAlign w:val="top"/>
          </w:tcPr>
          <w:p w14:paraId="326A98BE">
            <w:pPr>
              <w:pStyle w:val="44"/>
              <w:spacing w:before="140" w:line="221" w:lineRule="auto"/>
              <w:ind w:left="165" w:leftChars="0"/>
              <w:rPr>
                <w:rFonts w:hint="eastAsia" w:ascii="仿宋" w:hAnsi="仿宋" w:eastAsia="仿宋" w:cs="仿宋"/>
                <w:sz w:val="24"/>
                <w:szCs w:val="24"/>
              </w:rPr>
            </w:pPr>
          </w:p>
        </w:tc>
        <w:tc>
          <w:tcPr>
            <w:tcW w:w="749" w:type="dxa"/>
            <w:vAlign w:val="top"/>
          </w:tcPr>
          <w:p w14:paraId="0D74A300">
            <w:pPr>
              <w:pStyle w:val="44"/>
              <w:spacing w:before="27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6919C6C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4C05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078D6A54">
            <w:pPr>
              <w:pStyle w:val="44"/>
              <w:spacing w:before="163"/>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118" w:type="dxa"/>
            <w:vAlign w:val="top"/>
          </w:tcPr>
          <w:p w14:paraId="04FC4AD5">
            <w:pPr>
              <w:pStyle w:val="44"/>
              <w:spacing w:before="141" w:line="219" w:lineRule="auto"/>
              <w:ind w:left="420"/>
              <w:rPr>
                <w:rFonts w:hint="eastAsia" w:ascii="仿宋" w:hAnsi="仿宋" w:eastAsia="仿宋" w:cs="仿宋"/>
                <w:sz w:val="24"/>
                <w:szCs w:val="24"/>
              </w:rPr>
            </w:pPr>
            <w:r>
              <w:rPr>
                <w:rFonts w:hint="eastAsia" w:ascii="仿宋" w:hAnsi="仿宋" w:eastAsia="仿宋" w:cs="仿宋"/>
                <w:spacing w:val="-2"/>
                <w:sz w:val="24"/>
                <w:szCs w:val="24"/>
              </w:rPr>
              <w:t>温湿度传感器</w:t>
            </w:r>
          </w:p>
        </w:tc>
        <w:tc>
          <w:tcPr>
            <w:tcW w:w="2677" w:type="dxa"/>
            <w:vAlign w:val="center"/>
          </w:tcPr>
          <w:p w14:paraId="44A6287C">
            <w:pPr>
              <w:pStyle w:val="44"/>
              <w:spacing w:before="195" w:line="184" w:lineRule="auto"/>
              <w:ind w:left="853"/>
              <w:jc w:val="center"/>
              <w:rPr>
                <w:rFonts w:hint="eastAsia" w:ascii="仿宋" w:hAnsi="仿宋" w:eastAsia="仿宋" w:cs="仿宋"/>
                <w:sz w:val="24"/>
                <w:szCs w:val="24"/>
              </w:rPr>
            </w:pPr>
            <w:r>
              <w:rPr>
                <w:rFonts w:hint="eastAsia" w:ascii="仿宋" w:hAnsi="仿宋" w:eastAsia="仿宋" w:cs="仿宋"/>
                <w:spacing w:val="-1"/>
                <w:sz w:val="24"/>
                <w:szCs w:val="24"/>
              </w:rPr>
              <w:t>E+E-EE160</w:t>
            </w:r>
          </w:p>
        </w:tc>
        <w:tc>
          <w:tcPr>
            <w:tcW w:w="1189" w:type="dxa"/>
            <w:vAlign w:val="top"/>
          </w:tcPr>
          <w:p w14:paraId="6B2A4901">
            <w:pPr>
              <w:pStyle w:val="44"/>
              <w:spacing w:before="140" w:line="221" w:lineRule="auto"/>
              <w:ind w:left="165" w:leftChars="0"/>
              <w:rPr>
                <w:rFonts w:hint="eastAsia" w:ascii="仿宋" w:hAnsi="仿宋" w:eastAsia="仿宋" w:cs="仿宋"/>
                <w:sz w:val="24"/>
                <w:szCs w:val="24"/>
              </w:rPr>
            </w:pPr>
          </w:p>
        </w:tc>
        <w:tc>
          <w:tcPr>
            <w:tcW w:w="749" w:type="dxa"/>
            <w:vAlign w:val="top"/>
          </w:tcPr>
          <w:p w14:paraId="104EE8C0">
            <w:pPr>
              <w:pStyle w:val="44"/>
              <w:spacing w:before="143"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05F91EF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8DE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FD5AF3B">
            <w:pPr>
              <w:pStyle w:val="44"/>
              <w:spacing w:before="164"/>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18" w:type="dxa"/>
            <w:vAlign w:val="top"/>
          </w:tcPr>
          <w:p w14:paraId="3182A724">
            <w:pPr>
              <w:pStyle w:val="44"/>
              <w:spacing w:before="144" w:line="221" w:lineRule="auto"/>
              <w:ind w:left="730"/>
              <w:rPr>
                <w:rFonts w:hint="eastAsia" w:ascii="仿宋" w:hAnsi="仿宋" w:eastAsia="仿宋" w:cs="仿宋"/>
                <w:sz w:val="24"/>
                <w:szCs w:val="24"/>
              </w:rPr>
            </w:pPr>
            <w:r>
              <w:rPr>
                <w:rFonts w:hint="eastAsia" w:ascii="仿宋" w:hAnsi="仿宋" w:eastAsia="仿宋" w:cs="仿宋"/>
                <w:spacing w:val="-2"/>
                <w:sz w:val="24"/>
                <w:szCs w:val="24"/>
              </w:rPr>
              <w:t>变频器</w:t>
            </w:r>
          </w:p>
        </w:tc>
        <w:tc>
          <w:tcPr>
            <w:tcW w:w="2677" w:type="dxa"/>
            <w:vAlign w:val="center"/>
          </w:tcPr>
          <w:p w14:paraId="3124C098">
            <w:pPr>
              <w:pStyle w:val="44"/>
              <w:spacing w:before="164" w:line="239" w:lineRule="auto"/>
              <w:ind w:left="1062"/>
              <w:jc w:val="center"/>
              <w:rPr>
                <w:rFonts w:hint="eastAsia" w:ascii="仿宋" w:hAnsi="仿宋" w:eastAsia="仿宋" w:cs="仿宋"/>
                <w:sz w:val="24"/>
                <w:szCs w:val="24"/>
              </w:rPr>
            </w:pPr>
            <w:r>
              <w:rPr>
                <w:rFonts w:hint="eastAsia" w:ascii="仿宋" w:hAnsi="仿宋" w:eastAsia="仿宋" w:cs="仿宋"/>
                <w:spacing w:val="-2"/>
                <w:sz w:val="24"/>
                <w:szCs w:val="24"/>
              </w:rPr>
              <w:t>7.5KW</w:t>
            </w:r>
          </w:p>
        </w:tc>
        <w:tc>
          <w:tcPr>
            <w:tcW w:w="1189" w:type="dxa"/>
            <w:vAlign w:val="top"/>
          </w:tcPr>
          <w:p w14:paraId="186AA0D4">
            <w:pPr>
              <w:pStyle w:val="44"/>
              <w:spacing w:before="140" w:line="221" w:lineRule="auto"/>
              <w:ind w:left="165" w:leftChars="0"/>
              <w:rPr>
                <w:rFonts w:hint="eastAsia" w:ascii="仿宋" w:hAnsi="仿宋" w:eastAsia="仿宋" w:cs="仿宋"/>
                <w:sz w:val="24"/>
                <w:szCs w:val="24"/>
              </w:rPr>
            </w:pPr>
          </w:p>
        </w:tc>
        <w:tc>
          <w:tcPr>
            <w:tcW w:w="749" w:type="dxa"/>
            <w:vAlign w:val="top"/>
          </w:tcPr>
          <w:p w14:paraId="79417F21">
            <w:pPr>
              <w:pStyle w:val="44"/>
              <w:spacing w:before="146"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187E1EF">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74B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15176CCD">
            <w:pPr>
              <w:pStyle w:val="44"/>
              <w:spacing w:before="165"/>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118" w:type="dxa"/>
            <w:vAlign w:val="top"/>
          </w:tcPr>
          <w:p w14:paraId="12C965DF">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260D3EBC">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电话电路板</w:t>
            </w:r>
          </w:p>
        </w:tc>
        <w:tc>
          <w:tcPr>
            <w:tcW w:w="1189" w:type="dxa"/>
            <w:vAlign w:val="top"/>
          </w:tcPr>
          <w:p w14:paraId="0F4B38A1">
            <w:pPr>
              <w:pStyle w:val="44"/>
              <w:spacing w:before="140" w:line="221" w:lineRule="auto"/>
              <w:ind w:left="165" w:leftChars="0"/>
              <w:rPr>
                <w:rFonts w:hint="eastAsia" w:ascii="仿宋" w:hAnsi="仿宋" w:eastAsia="仿宋" w:cs="仿宋"/>
                <w:sz w:val="24"/>
                <w:szCs w:val="24"/>
              </w:rPr>
            </w:pPr>
          </w:p>
        </w:tc>
        <w:tc>
          <w:tcPr>
            <w:tcW w:w="749" w:type="dxa"/>
            <w:vAlign w:val="top"/>
          </w:tcPr>
          <w:p w14:paraId="6A025B65">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D21A9EE">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ECCD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B664669">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9</w:t>
            </w:r>
          </w:p>
        </w:tc>
        <w:tc>
          <w:tcPr>
            <w:tcW w:w="2118" w:type="dxa"/>
            <w:vAlign w:val="top"/>
          </w:tcPr>
          <w:p w14:paraId="4B595A7D">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7F3AD0A1">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2"/>
                <w:sz w:val="24"/>
                <w:szCs w:val="24"/>
              </w:rPr>
              <w:t>控制电路板</w:t>
            </w:r>
          </w:p>
        </w:tc>
        <w:tc>
          <w:tcPr>
            <w:tcW w:w="1189" w:type="dxa"/>
            <w:vAlign w:val="top"/>
          </w:tcPr>
          <w:p w14:paraId="10E46FAF">
            <w:pPr>
              <w:pStyle w:val="44"/>
              <w:spacing w:before="140" w:line="221" w:lineRule="auto"/>
              <w:ind w:left="165" w:leftChars="0"/>
              <w:rPr>
                <w:rFonts w:hint="eastAsia" w:ascii="仿宋" w:hAnsi="仿宋" w:eastAsia="仿宋" w:cs="仿宋"/>
                <w:sz w:val="24"/>
                <w:szCs w:val="24"/>
              </w:rPr>
            </w:pPr>
          </w:p>
        </w:tc>
        <w:tc>
          <w:tcPr>
            <w:tcW w:w="749" w:type="dxa"/>
            <w:vAlign w:val="top"/>
          </w:tcPr>
          <w:p w14:paraId="5D2ABCF7">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5124C1F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5C11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4F20E8B3">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0</w:t>
            </w:r>
          </w:p>
        </w:tc>
        <w:tc>
          <w:tcPr>
            <w:tcW w:w="2118" w:type="dxa"/>
            <w:vAlign w:val="top"/>
          </w:tcPr>
          <w:p w14:paraId="75726A2F">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11D7B199">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空调电路板</w:t>
            </w:r>
          </w:p>
        </w:tc>
        <w:tc>
          <w:tcPr>
            <w:tcW w:w="1189" w:type="dxa"/>
            <w:vAlign w:val="top"/>
          </w:tcPr>
          <w:p w14:paraId="54529BE3">
            <w:pPr>
              <w:pStyle w:val="44"/>
              <w:spacing w:before="140" w:line="221" w:lineRule="auto"/>
              <w:ind w:left="165" w:leftChars="0"/>
              <w:rPr>
                <w:rFonts w:hint="eastAsia" w:ascii="仿宋" w:hAnsi="仿宋" w:eastAsia="仿宋" w:cs="仿宋"/>
                <w:sz w:val="24"/>
                <w:szCs w:val="24"/>
              </w:rPr>
            </w:pPr>
          </w:p>
        </w:tc>
        <w:tc>
          <w:tcPr>
            <w:tcW w:w="749" w:type="dxa"/>
            <w:vAlign w:val="top"/>
          </w:tcPr>
          <w:p w14:paraId="47AC60CD">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38352E52">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C43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6AC643A6">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1</w:t>
            </w:r>
          </w:p>
        </w:tc>
        <w:tc>
          <w:tcPr>
            <w:tcW w:w="2118" w:type="dxa"/>
            <w:vAlign w:val="top"/>
          </w:tcPr>
          <w:p w14:paraId="77B38066">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47F8AA2D">
            <w:pPr>
              <w:pStyle w:val="44"/>
              <w:spacing w:before="143" w:line="219" w:lineRule="auto"/>
              <w:ind w:left="382"/>
              <w:jc w:val="center"/>
              <w:rPr>
                <w:rFonts w:hint="eastAsia" w:ascii="仿宋" w:hAnsi="仿宋" w:eastAsia="仿宋" w:cs="仿宋"/>
                <w:sz w:val="24"/>
                <w:szCs w:val="24"/>
              </w:rPr>
            </w:pPr>
            <w:r>
              <w:rPr>
                <w:rFonts w:hint="eastAsia" w:ascii="仿宋" w:hAnsi="仿宋" w:eastAsia="仿宋" w:cs="仿宋"/>
                <w:spacing w:val="1"/>
                <w:sz w:val="24"/>
                <w:szCs w:val="24"/>
              </w:rPr>
              <w:t>医用气体监测电路板</w:t>
            </w:r>
          </w:p>
        </w:tc>
        <w:tc>
          <w:tcPr>
            <w:tcW w:w="1189" w:type="dxa"/>
            <w:vAlign w:val="top"/>
          </w:tcPr>
          <w:p w14:paraId="6F8F6ED9">
            <w:pPr>
              <w:pStyle w:val="44"/>
              <w:spacing w:before="140" w:line="221" w:lineRule="auto"/>
              <w:ind w:left="165" w:leftChars="0"/>
              <w:rPr>
                <w:rFonts w:hint="eastAsia" w:ascii="仿宋" w:hAnsi="仿宋" w:eastAsia="仿宋" w:cs="仿宋"/>
                <w:sz w:val="24"/>
                <w:szCs w:val="24"/>
              </w:rPr>
            </w:pPr>
          </w:p>
        </w:tc>
        <w:tc>
          <w:tcPr>
            <w:tcW w:w="749" w:type="dxa"/>
            <w:vAlign w:val="top"/>
          </w:tcPr>
          <w:p w14:paraId="143BB516">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2D12FA35">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42B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210E786">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2</w:t>
            </w:r>
          </w:p>
        </w:tc>
        <w:tc>
          <w:tcPr>
            <w:tcW w:w="2118" w:type="dxa"/>
            <w:vAlign w:val="top"/>
          </w:tcPr>
          <w:p w14:paraId="75224016">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5E6F2BF3">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时间电路板</w:t>
            </w:r>
          </w:p>
        </w:tc>
        <w:tc>
          <w:tcPr>
            <w:tcW w:w="1189" w:type="dxa"/>
            <w:vAlign w:val="top"/>
          </w:tcPr>
          <w:p w14:paraId="676E2230">
            <w:pPr>
              <w:pStyle w:val="44"/>
              <w:spacing w:before="140" w:line="221" w:lineRule="auto"/>
              <w:ind w:left="165" w:leftChars="0"/>
              <w:rPr>
                <w:rFonts w:hint="eastAsia" w:ascii="仿宋" w:hAnsi="仿宋" w:eastAsia="仿宋" w:cs="仿宋"/>
                <w:sz w:val="24"/>
                <w:szCs w:val="24"/>
              </w:rPr>
            </w:pPr>
          </w:p>
        </w:tc>
        <w:tc>
          <w:tcPr>
            <w:tcW w:w="749" w:type="dxa"/>
            <w:vAlign w:val="top"/>
          </w:tcPr>
          <w:p w14:paraId="32062607">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6F0ABFB">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2B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47BBD60D">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3</w:t>
            </w:r>
          </w:p>
        </w:tc>
        <w:tc>
          <w:tcPr>
            <w:tcW w:w="2118" w:type="dxa"/>
            <w:vAlign w:val="top"/>
          </w:tcPr>
          <w:p w14:paraId="29D8DDA3">
            <w:pPr>
              <w:pStyle w:val="44"/>
              <w:spacing w:before="145" w:line="220" w:lineRule="auto"/>
              <w:ind w:left="420"/>
              <w:rPr>
                <w:rFonts w:hint="eastAsia" w:ascii="仿宋" w:hAnsi="仿宋" w:eastAsia="仿宋" w:cs="仿宋"/>
                <w:sz w:val="24"/>
                <w:szCs w:val="24"/>
              </w:rPr>
            </w:pPr>
            <w:r>
              <w:rPr>
                <w:rFonts w:hint="eastAsia" w:ascii="仿宋" w:hAnsi="仿宋" w:eastAsia="仿宋" w:cs="仿宋"/>
                <w:spacing w:val="1"/>
                <w:sz w:val="24"/>
                <w:szCs w:val="24"/>
              </w:rPr>
              <w:t>四通阀及辅料</w:t>
            </w:r>
          </w:p>
        </w:tc>
        <w:tc>
          <w:tcPr>
            <w:tcW w:w="2677" w:type="dxa"/>
            <w:vAlign w:val="center"/>
          </w:tcPr>
          <w:p w14:paraId="7C4929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45AE2D88">
            <w:pPr>
              <w:pStyle w:val="44"/>
              <w:spacing w:before="140" w:line="221" w:lineRule="auto"/>
              <w:ind w:left="165" w:leftChars="0"/>
              <w:rPr>
                <w:rFonts w:hint="eastAsia" w:ascii="仿宋" w:hAnsi="仿宋" w:eastAsia="仿宋" w:cs="仿宋"/>
                <w:sz w:val="24"/>
                <w:szCs w:val="24"/>
              </w:rPr>
            </w:pPr>
          </w:p>
        </w:tc>
        <w:tc>
          <w:tcPr>
            <w:tcW w:w="749" w:type="dxa"/>
            <w:vAlign w:val="top"/>
          </w:tcPr>
          <w:p w14:paraId="6D3C3172">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54198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A24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EDA0433">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4</w:t>
            </w:r>
          </w:p>
        </w:tc>
        <w:tc>
          <w:tcPr>
            <w:tcW w:w="2118" w:type="dxa"/>
            <w:vAlign w:val="top"/>
          </w:tcPr>
          <w:p w14:paraId="4CF8323F">
            <w:pPr>
              <w:pStyle w:val="44"/>
              <w:spacing w:before="146" w:line="220" w:lineRule="auto"/>
              <w:ind w:left="420"/>
              <w:rPr>
                <w:rFonts w:hint="eastAsia" w:ascii="仿宋" w:hAnsi="仿宋" w:eastAsia="仿宋" w:cs="仿宋"/>
                <w:sz w:val="24"/>
                <w:szCs w:val="24"/>
              </w:rPr>
            </w:pPr>
            <w:r>
              <w:rPr>
                <w:rFonts w:hint="eastAsia" w:ascii="仿宋" w:hAnsi="仿宋" w:eastAsia="仿宋" w:cs="仿宋"/>
                <w:spacing w:val="-2"/>
                <w:sz w:val="24"/>
                <w:szCs w:val="24"/>
              </w:rPr>
              <w:t>膨胀阀及辅料</w:t>
            </w:r>
          </w:p>
        </w:tc>
        <w:tc>
          <w:tcPr>
            <w:tcW w:w="2677" w:type="dxa"/>
            <w:vAlign w:val="center"/>
          </w:tcPr>
          <w:p w14:paraId="2062C3BF">
            <w:pPr>
              <w:pStyle w:val="44"/>
              <w:spacing w:before="198" w:line="184" w:lineRule="auto"/>
              <w:ind w:left="853"/>
              <w:jc w:val="center"/>
              <w:rPr>
                <w:rFonts w:hint="eastAsia" w:ascii="仿宋" w:hAnsi="仿宋" w:eastAsia="仿宋" w:cs="仿宋"/>
                <w:sz w:val="24"/>
                <w:szCs w:val="24"/>
              </w:rPr>
            </w:pPr>
            <w:r>
              <w:rPr>
                <w:rFonts w:hint="eastAsia" w:ascii="仿宋" w:hAnsi="仿宋" w:eastAsia="仿宋" w:cs="仿宋"/>
                <w:spacing w:val="-1"/>
                <w:sz w:val="24"/>
                <w:szCs w:val="24"/>
              </w:rPr>
              <w:t>PCNO81964</w:t>
            </w:r>
          </w:p>
        </w:tc>
        <w:tc>
          <w:tcPr>
            <w:tcW w:w="1189" w:type="dxa"/>
            <w:vAlign w:val="top"/>
          </w:tcPr>
          <w:p w14:paraId="02E9AD54">
            <w:pPr>
              <w:pStyle w:val="44"/>
              <w:spacing w:before="140" w:line="221" w:lineRule="auto"/>
              <w:ind w:left="165" w:leftChars="0"/>
              <w:rPr>
                <w:rFonts w:hint="eastAsia" w:ascii="仿宋" w:hAnsi="仿宋" w:eastAsia="仿宋" w:cs="仿宋"/>
                <w:sz w:val="24"/>
                <w:szCs w:val="24"/>
              </w:rPr>
            </w:pPr>
          </w:p>
        </w:tc>
        <w:tc>
          <w:tcPr>
            <w:tcW w:w="749" w:type="dxa"/>
            <w:vAlign w:val="top"/>
          </w:tcPr>
          <w:p w14:paraId="047878FF">
            <w:pPr>
              <w:pStyle w:val="44"/>
              <w:spacing w:before="146"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7727A32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8DB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2BEA95C5">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5</w:t>
            </w:r>
          </w:p>
        </w:tc>
        <w:tc>
          <w:tcPr>
            <w:tcW w:w="2118" w:type="dxa"/>
            <w:vAlign w:val="top"/>
          </w:tcPr>
          <w:p w14:paraId="59CCEA1A">
            <w:pPr>
              <w:pStyle w:val="44"/>
              <w:spacing w:before="144" w:line="219" w:lineRule="auto"/>
              <w:ind w:left="730"/>
              <w:rPr>
                <w:rFonts w:hint="eastAsia" w:ascii="仿宋" w:hAnsi="仿宋" w:eastAsia="仿宋" w:cs="仿宋"/>
                <w:sz w:val="24"/>
                <w:szCs w:val="24"/>
              </w:rPr>
            </w:pPr>
            <w:r>
              <w:rPr>
                <w:rFonts w:hint="eastAsia" w:ascii="仿宋" w:hAnsi="仿宋" w:eastAsia="仿宋" w:cs="仿宋"/>
                <w:spacing w:val="-3"/>
                <w:sz w:val="24"/>
                <w:szCs w:val="24"/>
              </w:rPr>
              <w:t>压缩机</w:t>
            </w:r>
          </w:p>
        </w:tc>
        <w:tc>
          <w:tcPr>
            <w:tcW w:w="2677" w:type="dxa"/>
            <w:vAlign w:val="center"/>
          </w:tcPr>
          <w:p w14:paraId="0FBC37B0">
            <w:pPr>
              <w:pStyle w:val="44"/>
              <w:spacing w:before="198" w:line="184" w:lineRule="auto"/>
              <w:ind w:left="1173"/>
              <w:jc w:val="center"/>
              <w:rPr>
                <w:rFonts w:hint="eastAsia" w:ascii="仿宋" w:hAnsi="仿宋" w:eastAsia="仿宋" w:cs="仿宋"/>
                <w:sz w:val="24"/>
                <w:szCs w:val="24"/>
              </w:rPr>
            </w:pPr>
            <w:r>
              <w:rPr>
                <w:rFonts w:hint="eastAsia" w:ascii="仿宋" w:hAnsi="仿宋" w:eastAsia="仿宋" w:cs="仿宋"/>
                <w:spacing w:val="-6"/>
                <w:sz w:val="24"/>
                <w:szCs w:val="24"/>
              </w:rPr>
              <w:t>13P</w:t>
            </w:r>
          </w:p>
        </w:tc>
        <w:tc>
          <w:tcPr>
            <w:tcW w:w="1189" w:type="dxa"/>
            <w:vAlign w:val="top"/>
          </w:tcPr>
          <w:p w14:paraId="15CE0F8A">
            <w:pPr>
              <w:pStyle w:val="44"/>
              <w:spacing w:before="140" w:line="221" w:lineRule="auto"/>
              <w:ind w:left="165" w:leftChars="0"/>
              <w:rPr>
                <w:rFonts w:hint="eastAsia" w:ascii="仿宋" w:hAnsi="仿宋" w:eastAsia="仿宋" w:cs="仿宋"/>
                <w:sz w:val="24"/>
                <w:szCs w:val="24"/>
              </w:rPr>
            </w:pPr>
          </w:p>
        </w:tc>
        <w:tc>
          <w:tcPr>
            <w:tcW w:w="749" w:type="dxa"/>
            <w:vAlign w:val="top"/>
          </w:tcPr>
          <w:p w14:paraId="64F114AF">
            <w:pPr>
              <w:pStyle w:val="44"/>
              <w:spacing w:before="148"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43F2312C">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0D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0B932F12">
            <w:pPr>
              <w:pStyle w:val="44"/>
              <w:spacing w:before="177"/>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p>
        </w:tc>
        <w:tc>
          <w:tcPr>
            <w:tcW w:w="2118" w:type="dxa"/>
            <w:vAlign w:val="top"/>
          </w:tcPr>
          <w:p w14:paraId="782EF085">
            <w:pPr>
              <w:pStyle w:val="44"/>
              <w:spacing w:before="155" w:line="219" w:lineRule="auto"/>
              <w:ind w:left="210"/>
              <w:rPr>
                <w:rFonts w:hint="eastAsia" w:ascii="仿宋" w:hAnsi="仿宋" w:eastAsia="仿宋" w:cs="仿宋"/>
                <w:sz w:val="24"/>
                <w:szCs w:val="24"/>
              </w:rPr>
            </w:pPr>
            <w:r>
              <w:rPr>
                <w:rFonts w:hint="eastAsia" w:ascii="仿宋" w:hAnsi="仿宋" w:eastAsia="仿宋" w:cs="仿宋"/>
                <w:spacing w:val="-1"/>
                <w:sz w:val="24"/>
                <w:szCs w:val="24"/>
              </w:rPr>
              <w:t>散热风扇直流电机</w:t>
            </w:r>
          </w:p>
        </w:tc>
        <w:tc>
          <w:tcPr>
            <w:tcW w:w="2677" w:type="dxa"/>
            <w:vAlign w:val="center"/>
          </w:tcPr>
          <w:p w14:paraId="6D6AD4D7">
            <w:pPr>
              <w:pStyle w:val="44"/>
              <w:spacing w:before="209" w:line="184" w:lineRule="auto"/>
              <w:ind w:left="543"/>
              <w:jc w:val="center"/>
              <w:rPr>
                <w:rFonts w:hint="eastAsia" w:ascii="仿宋" w:hAnsi="仿宋" w:eastAsia="仿宋" w:cs="仿宋"/>
                <w:sz w:val="24"/>
                <w:szCs w:val="24"/>
              </w:rPr>
            </w:pPr>
            <w:r>
              <w:rPr>
                <w:rFonts w:hint="eastAsia" w:ascii="仿宋" w:hAnsi="仿宋" w:eastAsia="仿宋" w:cs="仿宋"/>
                <w:spacing w:val="-1"/>
                <w:sz w:val="24"/>
                <w:szCs w:val="24"/>
              </w:rPr>
              <w:t>YLS130-1200W-8P</w:t>
            </w:r>
          </w:p>
        </w:tc>
        <w:tc>
          <w:tcPr>
            <w:tcW w:w="1189" w:type="dxa"/>
            <w:vAlign w:val="top"/>
          </w:tcPr>
          <w:p w14:paraId="6125EF72">
            <w:pPr>
              <w:pStyle w:val="44"/>
              <w:spacing w:before="140" w:line="221" w:lineRule="auto"/>
              <w:ind w:left="165" w:leftChars="0"/>
              <w:rPr>
                <w:rFonts w:hint="eastAsia" w:ascii="仿宋" w:hAnsi="仿宋" w:eastAsia="仿宋" w:cs="仿宋"/>
                <w:sz w:val="24"/>
                <w:szCs w:val="24"/>
              </w:rPr>
            </w:pPr>
          </w:p>
        </w:tc>
        <w:tc>
          <w:tcPr>
            <w:tcW w:w="749" w:type="dxa"/>
            <w:vAlign w:val="top"/>
          </w:tcPr>
          <w:p w14:paraId="68549F67">
            <w:pPr>
              <w:pStyle w:val="44"/>
              <w:spacing w:before="15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34F5EBC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2D6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667FF0ED">
            <w:pPr>
              <w:pStyle w:val="44"/>
              <w:spacing w:before="166"/>
              <w:ind w:left="275"/>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17</w:t>
            </w:r>
          </w:p>
        </w:tc>
        <w:tc>
          <w:tcPr>
            <w:tcW w:w="2118" w:type="dxa"/>
            <w:vAlign w:val="top"/>
          </w:tcPr>
          <w:p w14:paraId="56987C94">
            <w:pPr>
              <w:pStyle w:val="44"/>
              <w:spacing w:before="147" w:line="220" w:lineRule="auto"/>
              <w:ind w:left="730"/>
              <w:rPr>
                <w:rFonts w:hint="eastAsia" w:ascii="仿宋" w:hAnsi="仿宋" w:eastAsia="仿宋" w:cs="仿宋"/>
                <w:sz w:val="24"/>
                <w:szCs w:val="24"/>
              </w:rPr>
            </w:pPr>
            <w:r>
              <w:rPr>
                <w:rFonts w:hint="eastAsia" w:ascii="仿宋" w:hAnsi="仿宋" w:eastAsia="仿宋" w:cs="仿宋"/>
                <w:spacing w:val="-3"/>
                <w:sz w:val="24"/>
                <w:szCs w:val="24"/>
              </w:rPr>
              <w:t>换热器</w:t>
            </w:r>
          </w:p>
        </w:tc>
        <w:tc>
          <w:tcPr>
            <w:tcW w:w="2677" w:type="dxa"/>
            <w:vAlign w:val="center"/>
          </w:tcPr>
          <w:p w14:paraId="2DC3176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563E9C90">
            <w:pPr>
              <w:pStyle w:val="44"/>
              <w:spacing w:before="140" w:line="221" w:lineRule="auto"/>
              <w:ind w:left="165" w:leftChars="0"/>
              <w:rPr>
                <w:rFonts w:hint="eastAsia" w:ascii="仿宋" w:hAnsi="仿宋" w:eastAsia="仿宋" w:cs="仿宋"/>
                <w:sz w:val="24"/>
                <w:szCs w:val="24"/>
              </w:rPr>
            </w:pPr>
          </w:p>
        </w:tc>
        <w:tc>
          <w:tcPr>
            <w:tcW w:w="749" w:type="dxa"/>
            <w:vAlign w:val="top"/>
          </w:tcPr>
          <w:p w14:paraId="708E5B22">
            <w:pPr>
              <w:pStyle w:val="44"/>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CD0CAC2">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7FF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F4D2917">
            <w:pPr>
              <w:pStyle w:val="44"/>
              <w:spacing w:before="16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118" w:type="dxa"/>
            <w:vAlign w:val="top"/>
          </w:tcPr>
          <w:p w14:paraId="3B873F9A">
            <w:pPr>
              <w:pStyle w:val="44"/>
              <w:spacing w:before="146" w:line="219" w:lineRule="auto"/>
              <w:ind w:left="631"/>
              <w:rPr>
                <w:rFonts w:hint="eastAsia" w:ascii="仿宋" w:hAnsi="仿宋" w:eastAsia="仿宋" w:cs="仿宋"/>
                <w:sz w:val="24"/>
                <w:szCs w:val="24"/>
              </w:rPr>
            </w:pPr>
            <w:r>
              <w:rPr>
                <w:rFonts w:hint="eastAsia" w:ascii="仿宋" w:hAnsi="仿宋" w:eastAsia="仿宋" w:cs="仿宋"/>
                <w:spacing w:val="-2"/>
                <w:sz w:val="24"/>
                <w:szCs w:val="24"/>
              </w:rPr>
              <w:t>增压水泵</w:t>
            </w:r>
          </w:p>
        </w:tc>
        <w:tc>
          <w:tcPr>
            <w:tcW w:w="2677" w:type="dxa"/>
            <w:vAlign w:val="center"/>
          </w:tcPr>
          <w:p w14:paraId="665CF30F">
            <w:pPr>
              <w:pStyle w:val="44"/>
              <w:spacing w:before="167" w:line="239" w:lineRule="auto"/>
              <w:ind w:left="1062"/>
              <w:jc w:val="center"/>
              <w:rPr>
                <w:rFonts w:hint="eastAsia" w:ascii="仿宋" w:hAnsi="仿宋" w:eastAsia="仿宋" w:cs="仿宋"/>
                <w:sz w:val="24"/>
                <w:szCs w:val="24"/>
              </w:rPr>
            </w:pPr>
            <w:r>
              <w:rPr>
                <w:rFonts w:hint="eastAsia" w:ascii="仿宋" w:hAnsi="仿宋" w:eastAsia="仿宋" w:cs="仿宋"/>
                <w:spacing w:val="-2"/>
                <w:sz w:val="24"/>
                <w:szCs w:val="24"/>
              </w:rPr>
              <w:t>5.5KW</w:t>
            </w:r>
          </w:p>
        </w:tc>
        <w:tc>
          <w:tcPr>
            <w:tcW w:w="1189" w:type="dxa"/>
            <w:vAlign w:val="top"/>
          </w:tcPr>
          <w:p w14:paraId="2A637912">
            <w:pPr>
              <w:pStyle w:val="44"/>
              <w:spacing w:before="140" w:line="221" w:lineRule="auto"/>
              <w:ind w:left="165" w:leftChars="0"/>
              <w:rPr>
                <w:rFonts w:hint="eastAsia" w:ascii="仿宋" w:hAnsi="仿宋" w:eastAsia="仿宋" w:cs="仿宋"/>
                <w:sz w:val="24"/>
                <w:szCs w:val="24"/>
              </w:rPr>
            </w:pPr>
          </w:p>
        </w:tc>
        <w:tc>
          <w:tcPr>
            <w:tcW w:w="749" w:type="dxa"/>
            <w:vAlign w:val="top"/>
          </w:tcPr>
          <w:p w14:paraId="3FCDE769">
            <w:pPr>
              <w:pStyle w:val="44"/>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EDF529A">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DE3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6C327023">
            <w:pPr>
              <w:pStyle w:val="44"/>
              <w:spacing w:before="17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118" w:type="dxa"/>
            <w:vAlign w:val="top"/>
          </w:tcPr>
          <w:p w14:paraId="729CFCEC">
            <w:pPr>
              <w:pStyle w:val="44"/>
              <w:spacing w:before="157" w:line="220" w:lineRule="auto"/>
              <w:ind w:left="311"/>
              <w:rPr>
                <w:rFonts w:hint="eastAsia" w:ascii="仿宋" w:hAnsi="仿宋" w:eastAsia="仿宋" w:cs="仿宋"/>
                <w:sz w:val="24"/>
                <w:szCs w:val="24"/>
              </w:rPr>
            </w:pPr>
            <w:r>
              <w:rPr>
                <w:rFonts w:hint="eastAsia" w:ascii="仿宋" w:hAnsi="仿宋" w:eastAsia="仿宋" w:cs="仿宋"/>
                <w:spacing w:val="2"/>
                <w:sz w:val="24"/>
                <w:szCs w:val="24"/>
              </w:rPr>
              <w:t>比例电动二通阀</w:t>
            </w:r>
          </w:p>
        </w:tc>
        <w:tc>
          <w:tcPr>
            <w:tcW w:w="2677" w:type="dxa"/>
            <w:vAlign w:val="center"/>
          </w:tcPr>
          <w:p w14:paraId="13028B92">
            <w:pPr>
              <w:pStyle w:val="44"/>
              <w:spacing w:before="174" w:line="235" w:lineRule="auto"/>
              <w:ind w:left="803"/>
              <w:jc w:val="center"/>
              <w:rPr>
                <w:rFonts w:hint="eastAsia" w:ascii="仿宋" w:hAnsi="仿宋" w:eastAsia="仿宋" w:cs="仿宋"/>
                <w:sz w:val="24"/>
                <w:szCs w:val="24"/>
              </w:rPr>
            </w:pPr>
            <w:r>
              <w:rPr>
                <w:rFonts w:hint="eastAsia" w:ascii="仿宋" w:hAnsi="仿宋" w:eastAsia="仿宋" w:cs="仿宋"/>
                <w:spacing w:val="-2"/>
                <w:sz w:val="24"/>
                <w:szCs w:val="24"/>
              </w:rPr>
              <w:t>0-12V、40#</w:t>
            </w:r>
          </w:p>
        </w:tc>
        <w:tc>
          <w:tcPr>
            <w:tcW w:w="1189" w:type="dxa"/>
            <w:vAlign w:val="top"/>
          </w:tcPr>
          <w:p w14:paraId="5480B893">
            <w:pPr>
              <w:pStyle w:val="44"/>
              <w:spacing w:before="140" w:line="221" w:lineRule="auto"/>
              <w:ind w:left="165" w:leftChars="0"/>
              <w:rPr>
                <w:rFonts w:hint="eastAsia" w:ascii="仿宋" w:hAnsi="仿宋" w:eastAsia="仿宋" w:cs="仿宋"/>
                <w:sz w:val="24"/>
                <w:szCs w:val="24"/>
              </w:rPr>
            </w:pPr>
          </w:p>
        </w:tc>
        <w:tc>
          <w:tcPr>
            <w:tcW w:w="749" w:type="dxa"/>
            <w:vAlign w:val="top"/>
          </w:tcPr>
          <w:p w14:paraId="3526C044">
            <w:pPr>
              <w:pStyle w:val="44"/>
              <w:spacing w:before="15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399AE92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054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74" w:type="dxa"/>
            <w:vAlign w:val="top"/>
          </w:tcPr>
          <w:p w14:paraId="01AE869E">
            <w:pPr>
              <w:pStyle w:val="44"/>
              <w:spacing w:before="237"/>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0</w:t>
            </w:r>
          </w:p>
        </w:tc>
        <w:tc>
          <w:tcPr>
            <w:tcW w:w="2118" w:type="dxa"/>
            <w:vAlign w:val="top"/>
          </w:tcPr>
          <w:p w14:paraId="1AD4EA75">
            <w:pPr>
              <w:pStyle w:val="44"/>
              <w:spacing w:before="65" w:line="239" w:lineRule="auto"/>
              <w:ind w:left="941" w:right="106" w:hanging="840"/>
              <w:rPr>
                <w:rFonts w:hint="eastAsia" w:ascii="仿宋" w:hAnsi="仿宋" w:eastAsia="仿宋" w:cs="仿宋"/>
                <w:sz w:val="24"/>
                <w:szCs w:val="24"/>
              </w:rPr>
            </w:pPr>
            <w:r>
              <w:rPr>
                <w:rFonts w:hint="eastAsia" w:ascii="仿宋" w:hAnsi="仿宋" w:eastAsia="仿宋" w:cs="仿宋"/>
                <w:spacing w:val="1"/>
                <w:sz w:val="24"/>
                <w:szCs w:val="24"/>
              </w:rPr>
              <w:t>比例电动二通阀执行</w:t>
            </w:r>
            <w:r>
              <w:rPr>
                <w:rFonts w:hint="eastAsia" w:ascii="仿宋" w:hAnsi="仿宋" w:eastAsia="仿宋" w:cs="仿宋"/>
                <w:sz w:val="24"/>
                <w:szCs w:val="24"/>
              </w:rPr>
              <w:t xml:space="preserve"> 器</w:t>
            </w:r>
          </w:p>
        </w:tc>
        <w:tc>
          <w:tcPr>
            <w:tcW w:w="2677" w:type="dxa"/>
            <w:vAlign w:val="center"/>
          </w:tcPr>
          <w:p w14:paraId="154DE59B">
            <w:pPr>
              <w:pStyle w:val="44"/>
              <w:spacing w:before="237"/>
              <w:ind w:left="1062"/>
              <w:jc w:val="center"/>
              <w:rPr>
                <w:rFonts w:hint="eastAsia" w:ascii="仿宋" w:hAnsi="仿宋" w:eastAsia="仿宋" w:cs="仿宋"/>
                <w:sz w:val="24"/>
                <w:szCs w:val="24"/>
              </w:rPr>
            </w:pPr>
            <w:r>
              <w:rPr>
                <w:rFonts w:hint="eastAsia" w:ascii="仿宋" w:hAnsi="仿宋" w:eastAsia="仿宋" w:cs="仿宋"/>
                <w:spacing w:val="-2"/>
                <w:sz w:val="24"/>
                <w:szCs w:val="24"/>
              </w:rPr>
              <w:t>0-12V</w:t>
            </w:r>
          </w:p>
        </w:tc>
        <w:tc>
          <w:tcPr>
            <w:tcW w:w="1189" w:type="dxa"/>
            <w:vAlign w:val="top"/>
          </w:tcPr>
          <w:p w14:paraId="196BB5B4">
            <w:pPr>
              <w:pStyle w:val="44"/>
              <w:spacing w:before="140" w:line="221" w:lineRule="auto"/>
              <w:ind w:left="165" w:leftChars="0"/>
              <w:rPr>
                <w:rFonts w:hint="eastAsia" w:ascii="仿宋" w:hAnsi="仿宋" w:eastAsia="仿宋" w:cs="仿宋"/>
                <w:sz w:val="24"/>
                <w:szCs w:val="24"/>
              </w:rPr>
            </w:pPr>
          </w:p>
        </w:tc>
        <w:tc>
          <w:tcPr>
            <w:tcW w:w="749" w:type="dxa"/>
            <w:vAlign w:val="top"/>
          </w:tcPr>
          <w:p w14:paraId="4DC7964D">
            <w:pPr>
              <w:pStyle w:val="44"/>
              <w:spacing w:before="21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2C49FE1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EDD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B5CA9A4">
            <w:pPr>
              <w:pStyle w:val="44"/>
              <w:spacing w:before="168" w:line="241" w:lineRule="auto"/>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1</w:t>
            </w:r>
          </w:p>
        </w:tc>
        <w:tc>
          <w:tcPr>
            <w:tcW w:w="2118" w:type="dxa"/>
            <w:vAlign w:val="top"/>
          </w:tcPr>
          <w:p w14:paraId="40EEB3AA">
            <w:pPr>
              <w:pStyle w:val="44"/>
              <w:spacing w:before="147" w:line="219" w:lineRule="auto"/>
              <w:ind w:left="520"/>
              <w:rPr>
                <w:rFonts w:hint="eastAsia" w:ascii="仿宋" w:hAnsi="仿宋" w:eastAsia="仿宋" w:cs="仿宋"/>
                <w:sz w:val="24"/>
                <w:szCs w:val="24"/>
              </w:rPr>
            </w:pPr>
            <w:r>
              <w:rPr>
                <w:rFonts w:hint="eastAsia" w:ascii="仿宋" w:hAnsi="仿宋" w:eastAsia="仿宋" w:cs="仿宋"/>
                <w:spacing w:val="1"/>
                <w:sz w:val="24"/>
                <w:szCs w:val="24"/>
              </w:rPr>
              <w:t>电子除垢仪</w:t>
            </w:r>
          </w:p>
        </w:tc>
        <w:tc>
          <w:tcPr>
            <w:tcW w:w="2677" w:type="dxa"/>
            <w:vAlign w:val="center"/>
          </w:tcPr>
          <w:p w14:paraId="48D6E7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296BD18E">
            <w:pPr>
              <w:pStyle w:val="44"/>
              <w:spacing w:before="140" w:line="221" w:lineRule="auto"/>
              <w:ind w:left="165" w:leftChars="0"/>
              <w:rPr>
                <w:rFonts w:hint="eastAsia" w:ascii="仿宋" w:hAnsi="仿宋" w:eastAsia="仿宋" w:cs="仿宋"/>
                <w:sz w:val="24"/>
                <w:szCs w:val="24"/>
              </w:rPr>
            </w:pPr>
          </w:p>
        </w:tc>
        <w:tc>
          <w:tcPr>
            <w:tcW w:w="749" w:type="dxa"/>
            <w:vAlign w:val="top"/>
          </w:tcPr>
          <w:p w14:paraId="6356552E">
            <w:pPr>
              <w:pStyle w:val="44"/>
              <w:spacing w:before="150"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1ECBE6CB">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A22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74" w:type="dxa"/>
            <w:vAlign w:val="top"/>
          </w:tcPr>
          <w:p w14:paraId="1BE225F6">
            <w:pPr>
              <w:pStyle w:val="44"/>
              <w:spacing w:before="17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2</w:t>
            </w:r>
          </w:p>
        </w:tc>
        <w:tc>
          <w:tcPr>
            <w:tcW w:w="2118" w:type="dxa"/>
            <w:vAlign w:val="top"/>
          </w:tcPr>
          <w:p w14:paraId="4F0BD338">
            <w:pPr>
              <w:pStyle w:val="44"/>
              <w:spacing w:before="157"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37F5FE62">
            <w:pPr>
              <w:pStyle w:val="44"/>
              <w:spacing w:before="184" w:line="183" w:lineRule="auto"/>
              <w:ind w:left="1173"/>
              <w:jc w:val="center"/>
              <w:rPr>
                <w:rFonts w:hint="eastAsia" w:ascii="仿宋" w:hAnsi="仿宋" w:eastAsia="仿宋" w:cs="仿宋"/>
                <w:sz w:val="24"/>
                <w:szCs w:val="24"/>
              </w:rPr>
            </w:pPr>
            <w:r>
              <w:rPr>
                <w:rFonts w:hint="eastAsia" w:ascii="仿宋" w:hAnsi="仿宋" w:eastAsia="仿宋" w:cs="仿宋"/>
                <w:spacing w:val="-3"/>
                <w:sz w:val="24"/>
                <w:szCs w:val="24"/>
              </w:rPr>
              <w:t>8Kg</w:t>
            </w:r>
          </w:p>
        </w:tc>
        <w:tc>
          <w:tcPr>
            <w:tcW w:w="1189" w:type="dxa"/>
            <w:vAlign w:val="top"/>
          </w:tcPr>
          <w:p w14:paraId="63BD7E3F">
            <w:pPr>
              <w:pStyle w:val="44"/>
              <w:spacing w:before="140" w:line="221" w:lineRule="auto"/>
              <w:ind w:left="165" w:leftChars="0"/>
              <w:rPr>
                <w:rFonts w:hint="eastAsia" w:ascii="仿宋" w:hAnsi="仿宋" w:eastAsia="仿宋" w:cs="仿宋"/>
                <w:sz w:val="24"/>
                <w:szCs w:val="24"/>
              </w:rPr>
            </w:pPr>
          </w:p>
        </w:tc>
        <w:tc>
          <w:tcPr>
            <w:tcW w:w="749" w:type="dxa"/>
            <w:vAlign w:val="top"/>
          </w:tcPr>
          <w:p w14:paraId="6B0477D5">
            <w:pPr>
              <w:pStyle w:val="44"/>
              <w:spacing w:before="158"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F53D40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E5D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57D10810">
            <w:pPr>
              <w:pStyle w:val="44"/>
              <w:spacing w:before="179"/>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3</w:t>
            </w:r>
          </w:p>
        </w:tc>
        <w:tc>
          <w:tcPr>
            <w:tcW w:w="2118" w:type="dxa"/>
            <w:vAlign w:val="top"/>
          </w:tcPr>
          <w:p w14:paraId="0147251F">
            <w:pPr>
              <w:pStyle w:val="44"/>
              <w:spacing w:before="15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248F0343">
            <w:pPr>
              <w:pStyle w:val="44"/>
              <w:spacing w:before="184" w:line="183" w:lineRule="auto"/>
              <w:ind w:left="1123"/>
              <w:jc w:val="center"/>
              <w:rPr>
                <w:rFonts w:hint="eastAsia" w:ascii="仿宋" w:hAnsi="仿宋" w:eastAsia="仿宋" w:cs="仿宋"/>
                <w:sz w:val="24"/>
                <w:szCs w:val="24"/>
              </w:rPr>
            </w:pPr>
            <w:r>
              <w:rPr>
                <w:rFonts w:hint="eastAsia" w:ascii="仿宋" w:hAnsi="仿宋" w:eastAsia="仿宋" w:cs="仿宋"/>
                <w:spacing w:val="-3"/>
                <w:sz w:val="24"/>
                <w:szCs w:val="24"/>
              </w:rPr>
              <w:t>25Kg</w:t>
            </w:r>
          </w:p>
        </w:tc>
        <w:tc>
          <w:tcPr>
            <w:tcW w:w="1189" w:type="dxa"/>
            <w:vAlign w:val="top"/>
          </w:tcPr>
          <w:p w14:paraId="7DF2BED4">
            <w:pPr>
              <w:pStyle w:val="44"/>
              <w:spacing w:before="140" w:line="221" w:lineRule="auto"/>
              <w:ind w:left="165" w:leftChars="0"/>
              <w:rPr>
                <w:rFonts w:hint="eastAsia" w:ascii="仿宋" w:hAnsi="仿宋" w:eastAsia="仿宋" w:cs="仿宋"/>
                <w:sz w:val="24"/>
                <w:szCs w:val="24"/>
              </w:rPr>
            </w:pPr>
          </w:p>
        </w:tc>
        <w:tc>
          <w:tcPr>
            <w:tcW w:w="749" w:type="dxa"/>
            <w:vAlign w:val="top"/>
          </w:tcPr>
          <w:p w14:paraId="18388D9C">
            <w:pPr>
              <w:pStyle w:val="44"/>
              <w:spacing w:before="15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7EE8E9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52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74" w:type="dxa"/>
            <w:vAlign w:val="top"/>
          </w:tcPr>
          <w:p w14:paraId="10180D0E">
            <w:pPr>
              <w:pStyle w:val="44"/>
              <w:spacing w:before="16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p>
        </w:tc>
        <w:tc>
          <w:tcPr>
            <w:tcW w:w="2118" w:type="dxa"/>
            <w:vAlign w:val="top"/>
          </w:tcPr>
          <w:p w14:paraId="017C2A9B">
            <w:pPr>
              <w:pStyle w:val="44"/>
              <w:spacing w:before="14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2F3D4DA6">
            <w:pPr>
              <w:pStyle w:val="44"/>
              <w:spacing w:before="174" w:line="183" w:lineRule="auto"/>
              <w:ind w:left="1123"/>
              <w:jc w:val="center"/>
              <w:rPr>
                <w:rFonts w:hint="eastAsia" w:ascii="仿宋" w:hAnsi="仿宋" w:eastAsia="仿宋" w:cs="仿宋"/>
                <w:sz w:val="24"/>
                <w:szCs w:val="24"/>
              </w:rPr>
            </w:pPr>
            <w:r>
              <w:rPr>
                <w:rFonts w:hint="eastAsia" w:ascii="仿宋" w:hAnsi="仿宋" w:eastAsia="仿宋" w:cs="仿宋"/>
                <w:spacing w:val="-2"/>
                <w:sz w:val="24"/>
                <w:szCs w:val="24"/>
              </w:rPr>
              <w:t>45Kg</w:t>
            </w:r>
          </w:p>
        </w:tc>
        <w:tc>
          <w:tcPr>
            <w:tcW w:w="1189" w:type="dxa"/>
            <w:vAlign w:val="top"/>
          </w:tcPr>
          <w:p w14:paraId="3A665C62">
            <w:pPr>
              <w:pStyle w:val="44"/>
              <w:spacing w:before="140" w:line="221" w:lineRule="auto"/>
              <w:ind w:left="165" w:leftChars="0"/>
              <w:rPr>
                <w:rFonts w:hint="eastAsia" w:ascii="仿宋" w:hAnsi="仿宋" w:eastAsia="仿宋" w:cs="仿宋"/>
                <w:sz w:val="24"/>
                <w:szCs w:val="24"/>
              </w:rPr>
            </w:pPr>
          </w:p>
        </w:tc>
        <w:tc>
          <w:tcPr>
            <w:tcW w:w="749" w:type="dxa"/>
            <w:vAlign w:val="top"/>
          </w:tcPr>
          <w:p w14:paraId="493EC7BE">
            <w:pPr>
              <w:pStyle w:val="44"/>
              <w:spacing w:before="14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99D112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bl>
    <w:p w14:paraId="1F92982C">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p>
    <w:p w14:paraId="4F59F34B">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7AB7F6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1E5A718">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7E0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618A46A5">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375696B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0697422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413768D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10B6429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570D541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0C4A1EB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0AA2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6A8C3ED">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42BDFD6">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E196F48">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6FFB0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D18E5B4">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3C5D0E9">
            <w:pPr>
              <w:spacing w:line="240" w:lineRule="auto"/>
              <w:rPr>
                <w:rFonts w:hint="eastAsia" w:ascii="仿宋" w:hAnsi="仿宋" w:eastAsia="仿宋" w:cs="仿宋"/>
                <w:sz w:val="24"/>
                <w:szCs w:val="24"/>
                <w:lang w:val="en-US" w:eastAsia="zh-CN"/>
              </w:rPr>
            </w:pPr>
          </w:p>
        </w:tc>
      </w:tr>
      <w:tr w14:paraId="739E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5B76C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91CB4FE">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95B27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DC3880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6A865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6985311">
            <w:pPr>
              <w:spacing w:line="240" w:lineRule="auto"/>
              <w:rPr>
                <w:rFonts w:hint="eastAsia" w:ascii="仿宋" w:hAnsi="仿宋" w:eastAsia="仿宋" w:cs="仿宋"/>
                <w:sz w:val="24"/>
                <w:szCs w:val="24"/>
              </w:rPr>
            </w:pPr>
          </w:p>
        </w:tc>
      </w:tr>
      <w:tr w14:paraId="5D88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D54FD7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EB1E0CF">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58D1B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84426C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C8A6BCF">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CACD55">
            <w:pPr>
              <w:spacing w:line="240" w:lineRule="auto"/>
              <w:rPr>
                <w:rFonts w:hint="eastAsia" w:ascii="仿宋" w:hAnsi="仿宋" w:eastAsia="仿宋" w:cs="仿宋"/>
                <w:sz w:val="24"/>
                <w:szCs w:val="24"/>
              </w:rPr>
            </w:pPr>
          </w:p>
        </w:tc>
      </w:tr>
      <w:tr w14:paraId="47D7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D32EA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C0AC92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F44DDF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12909E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FE7FC5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01038C0">
            <w:pPr>
              <w:spacing w:line="240" w:lineRule="auto"/>
              <w:rPr>
                <w:rFonts w:hint="eastAsia" w:ascii="仿宋" w:hAnsi="仿宋" w:eastAsia="仿宋" w:cs="仿宋"/>
                <w:sz w:val="24"/>
                <w:szCs w:val="24"/>
              </w:rPr>
            </w:pPr>
          </w:p>
        </w:tc>
      </w:tr>
      <w:tr w14:paraId="04D1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405D1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7FBABBD">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309420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2DAC8B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242C5C2">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63FB5CA">
            <w:pPr>
              <w:spacing w:line="240" w:lineRule="auto"/>
              <w:rPr>
                <w:rFonts w:hint="eastAsia" w:ascii="仿宋" w:hAnsi="仿宋" w:eastAsia="仿宋" w:cs="仿宋"/>
                <w:sz w:val="24"/>
                <w:szCs w:val="24"/>
              </w:rPr>
            </w:pPr>
          </w:p>
        </w:tc>
      </w:tr>
      <w:tr w14:paraId="719D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A513EA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D708BD8">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0CC891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BFD02E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409F9F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75D4768">
            <w:pPr>
              <w:spacing w:line="240" w:lineRule="auto"/>
              <w:rPr>
                <w:rFonts w:hint="eastAsia" w:ascii="仿宋" w:hAnsi="仿宋" w:eastAsia="仿宋" w:cs="仿宋"/>
                <w:sz w:val="24"/>
                <w:szCs w:val="24"/>
                <w:lang w:val="en-US" w:eastAsia="zh-CN"/>
              </w:rPr>
            </w:pPr>
          </w:p>
        </w:tc>
      </w:tr>
      <w:tr w14:paraId="1416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BD77C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CD8068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FD92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0F209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B90477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899CFA9">
            <w:pPr>
              <w:spacing w:line="240" w:lineRule="auto"/>
              <w:rPr>
                <w:rFonts w:hint="eastAsia" w:ascii="仿宋" w:hAnsi="仿宋" w:eastAsia="仿宋" w:cs="仿宋"/>
                <w:sz w:val="24"/>
                <w:szCs w:val="24"/>
              </w:rPr>
            </w:pPr>
          </w:p>
        </w:tc>
      </w:tr>
      <w:tr w14:paraId="2C12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3F27C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4CD5E4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56E43C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D5545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A3A922B">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4A6BEFF">
            <w:pPr>
              <w:spacing w:line="240" w:lineRule="auto"/>
              <w:rPr>
                <w:rFonts w:hint="eastAsia" w:ascii="仿宋" w:hAnsi="仿宋" w:eastAsia="仿宋" w:cs="仿宋"/>
                <w:sz w:val="24"/>
                <w:szCs w:val="24"/>
              </w:rPr>
            </w:pPr>
          </w:p>
        </w:tc>
      </w:tr>
      <w:tr w14:paraId="1616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FC6B0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7FF2B2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7A19C7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5A4F60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8F2D34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419F15">
            <w:pPr>
              <w:spacing w:line="240" w:lineRule="auto"/>
              <w:rPr>
                <w:rFonts w:hint="eastAsia" w:ascii="仿宋" w:hAnsi="仿宋" w:eastAsia="仿宋" w:cs="仿宋"/>
                <w:sz w:val="24"/>
                <w:szCs w:val="24"/>
              </w:rPr>
            </w:pPr>
          </w:p>
        </w:tc>
      </w:tr>
      <w:tr w14:paraId="7611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F53B0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F08D2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063E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96DBC8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584568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DB83F6C">
            <w:pPr>
              <w:spacing w:line="240" w:lineRule="auto"/>
              <w:rPr>
                <w:rFonts w:hint="eastAsia" w:ascii="仿宋" w:hAnsi="仿宋" w:eastAsia="仿宋" w:cs="仿宋"/>
                <w:sz w:val="24"/>
                <w:szCs w:val="24"/>
              </w:rPr>
            </w:pPr>
          </w:p>
        </w:tc>
      </w:tr>
      <w:tr w14:paraId="1E4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FE67BF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74880C71">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61F92D66">
      <w:pPr>
        <w:pStyle w:val="19"/>
        <w:numPr>
          <w:ilvl w:val="0"/>
          <w:numId w:val="0"/>
        </w:numPr>
        <w:rPr>
          <w:rFonts w:hint="eastAsia" w:ascii="仿宋" w:hAnsi="仿宋" w:eastAsia="仿宋" w:cs="仿宋"/>
          <w:lang w:val="en-US" w:eastAsia="zh-CN"/>
        </w:rPr>
      </w:pPr>
    </w:p>
    <w:p w14:paraId="32DA4BAC">
      <w:pPr>
        <w:pStyle w:val="2"/>
        <w:numPr>
          <w:ilvl w:val="0"/>
          <w:numId w:val="0"/>
        </w:numPr>
        <w:spacing w:line="360" w:lineRule="auto"/>
        <w:jc w:val="center"/>
        <w:rPr>
          <w:rFonts w:hint="eastAsia" w:ascii="仿宋" w:hAnsi="仿宋" w:eastAsia="仿宋" w:cs="仿宋"/>
          <w:b/>
          <w:bCs/>
          <w:sz w:val="24"/>
          <w:szCs w:val="40"/>
          <w:lang w:val="en-US" w:eastAsia="zh-CN"/>
        </w:rPr>
      </w:pPr>
    </w:p>
    <w:tbl>
      <w:tblPr>
        <w:tblStyle w:val="35"/>
        <w:tblW w:w="8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844"/>
        <w:gridCol w:w="1946"/>
        <w:gridCol w:w="2070"/>
      </w:tblGrid>
      <w:tr w14:paraId="0F60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8715" w:type="dxa"/>
            <w:gridSpan w:val="4"/>
            <w:noWrap w:val="0"/>
            <w:vAlign w:val="center"/>
          </w:tcPr>
          <w:p w14:paraId="5298603D">
            <w:pPr>
              <w:spacing w:line="500" w:lineRule="exact"/>
              <w:jc w:val="center"/>
              <w:rPr>
                <w:rFonts w:hint="eastAsia" w:ascii="仿宋" w:hAnsi="仿宋" w:eastAsia="仿宋" w:cs="仿宋"/>
                <w:b/>
                <w:bCs/>
                <w:sz w:val="24"/>
                <w:szCs w:val="24"/>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包五</w:t>
            </w:r>
            <w:r>
              <w:rPr>
                <w:rFonts w:hint="eastAsia" w:ascii="仿宋" w:hAnsi="仿宋" w:eastAsia="仿宋" w:cs="仿宋"/>
                <w:b/>
                <w:bCs w:val="0"/>
                <w:i w:val="0"/>
                <w:iCs w:val="0"/>
                <w:color w:val="000000"/>
                <w:sz w:val="28"/>
                <w:szCs w:val="28"/>
                <w:highlight w:val="none"/>
                <w:lang w:val="en-US" w:eastAsia="zh-CN"/>
              </w:rPr>
              <w:t>：</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3B2C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5" w:type="dxa"/>
            <w:noWrap w:val="0"/>
            <w:vAlign w:val="center"/>
          </w:tcPr>
          <w:p w14:paraId="2FB40962">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844" w:type="dxa"/>
            <w:noWrap w:val="0"/>
            <w:vAlign w:val="center"/>
          </w:tcPr>
          <w:p w14:paraId="2E6B04C9">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1946" w:type="dxa"/>
            <w:noWrap w:val="0"/>
            <w:vAlign w:val="center"/>
          </w:tcPr>
          <w:p w14:paraId="008C25E6">
            <w:pPr>
              <w:pStyle w:val="2"/>
              <w:bidi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维保类型</w:t>
            </w:r>
          </w:p>
        </w:tc>
        <w:tc>
          <w:tcPr>
            <w:tcW w:w="2070" w:type="dxa"/>
            <w:noWrap w:val="0"/>
            <w:vAlign w:val="center"/>
          </w:tcPr>
          <w:p w14:paraId="42205327">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5B5C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55" w:type="dxa"/>
            <w:noWrap w:val="0"/>
            <w:vAlign w:val="center"/>
          </w:tcPr>
          <w:p w14:paraId="6F93CB21">
            <w:pPr>
              <w:pStyle w:val="2"/>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3844" w:type="dxa"/>
            <w:noWrap w:val="0"/>
            <w:vAlign w:val="center"/>
          </w:tcPr>
          <w:p w14:paraId="55038C09">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医用中心吸引系统</w:t>
            </w:r>
            <w:r>
              <w:rPr>
                <w:rFonts w:hint="eastAsia" w:ascii="仿宋" w:hAnsi="仿宋" w:eastAsia="仿宋" w:cs="仿宋"/>
                <w:sz w:val="24"/>
                <w:szCs w:val="24"/>
              </w:rPr>
              <w:t>维保、维修服务</w:t>
            </w:r>
          </w:p>
        </w:tc>
        <w:tc>
          <w:tcPr>
            <w:tcW w:w="1946" w:type="dxa"/>
            <w:noWrap w:val="0"/>
            <w:vAlign w:val="center"/>
          </w:tcPr>
          <w:p w14:paraId="4D68499E">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3CD947BD">
            <w:pPr>
              <w:pStyle w:val="2"/>
              <w:bidi w:val="0"/>
              <w:rPr>
                <w:rFonts w:hint="eastAsia" w:ascii="仿宋" w:hAnsi="仿宋" w:eastAsia="仿宋" w:cs="仿宋"/>
                <w:sz w:val="24"/>
                <w:szCs w:val="24"/>
              </w:rPr>
            </w:pPr>
          </w:p>
        </w:tc>
      </w:tr>
      <w:tr w14:paraId="17B1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55" w:type="dxa"/>
            <w:noWrap w:val="0"/>
            <w:vAlign w:val="center"/>
          </w:tcPr>
          <w:p w14:paraId="7A146EE5">
            <w:pPr>
              <w:pStyle w:val="2"/>
              <w:bidi w:val="0"/>
              <w:jc w:val="center"/>
              <w:rPr>
                <w:rFonts w:hint="eastAsia" w:ascii="仿宋" w:hAnsi="仿宋" w:eastAsia="仿宋" w:cs="仿宋"/>
                <w:sz w:val="24"/>
                <w:szCs w:val="24"/>
              </w:rPr>
            </w:pPr>
            <w:r>
              <w:rPr>
                <w:rFonts w:hint="eastAsia" w:ascii="仿宋" w:hAnsi="仿宋" w:eastAsia="仿宋" w:cs="仿宋"/>
                <w:sz w:val="24"/>
                <w:szCs w:val="24"/>
              </w:rPr>
              <w:t>2</w:t>
            </w:r>
          </w:p>
        </w:tc>
        <w:tc>
          <w:tcPr>
            <w:tcW w:w="3844" w:type="dxa"/>
            <w:noWrap w:val="0"/>
            <w:vAlign w:val="center"/>
          </w:tcPr>
          <w:p w14:paraId="1759A05A">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医用压缩空气系统</w:t>
            </w:r>
            <w:r>
              <w:rPr>
                <w:rFonts w:hint="eastAsia" w:ascii="仿宋" w:hAnsi="仿宋" w:eastAsia="仿宋" w:cs="仿宋"/>
                <w:sz w:val="24"/>
                <w:szCs w:val="24"/>
              </w:rPr>
              <w:t>维保、维修服务</w:t>
            </w:r>
          </w:p>
        </w:tc>
        <w:tc>
          <w:tcPr>
            <w:tcW w:w="1946" w:type="dxa"/>
            <w:noWrap w:val="0"/>
            <w:vAlign w:val="center"/>
          </w:tcPr>
          <w:p w14:paraId="57ED3FA1">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602530BB">
            <w:pPr>
              <w:pStyle w:val="2"/>
              <w:bidi w:val="0"/>
              <w:rPr>
                <w:rFonts w:hint="eastAsia" w:ascii="仿宋" w:hAnsi="仿宋" w:eastAsia="仿宋" w:cs="仿宋"/>
                <w:sz w:val="24"/>
                <w:szCs w:val="24"/>
              </w:rPr>
            </w:pPr>
          </w:p>
        </w:tc>
      </w:tr>
      <w:tr w14:paraId="0C45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55" w:type="dxa"/>
            <w:noWrap w:val="0"/>
            <w:vAlign w:val="center"/>
          </w:tcPr>
          <w:p w14:paraId="751E98AF">
            <w:pPr>
              <w:pStyle w:val="2"/>
              <w:bidi w:val="0"/>
              <w:jc w:val="center"/>
              <w:rPr>
                <w:rFonts w:hint="eastAsia" w:ascii="仿宋" w:hAnsi="仿宋" w:eastAsia="仿宋" w:cs="仿宋"/>
                <w:sz w:val="24"/>
                <w:szCs w:val="24"/>
              </w:rPr>
            </w:pPr>
            <w:r>
              <w:rPr>
                <w:rFonts w:hint="eastAsia" w:ascii="仿宋" w:hAnsi="仿宋" w:eastAsia="仿宋" w:cs="仿宋"/>
                <w:sz w:val="24"/>
                <w:szCs w:val="24"/>
              </w:rPr>
              <w:t>3</w:t>
            </w:r>
          </w:p>
        </w:tc>
        <w:tc>
          <w:tcPr>
            <w:tcW w:w="3844" w:type="dxa"/>
            <w:noWrap w:val="0"/>
            <w:vAlign w:val="center"/>
          </w:tcPr>
          <w:p w14:paraId="23EE6829">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医用供氧系统</w:t>
            </w:r>
            <w:r>
              <w:rPr>
                <w:rFonts w:hint="eastAsia" w:ascii="仿宋" w:hAnsi="仿宋" w:eastAsia="仿宋" w:cs="仿宋"/>
                <w:sz w:val="24"/>
                <w:szCs w:val="24"/>
              </w:rPr>
              <w:t>维保、维修服务</w:t>
            </w:r>
          </w:p>
        </w:tc>
        <w:tc>
          <w:tcPr>
            <w:tcW w:w="1946" w:type="dxa"/>
            <w:noWrap w:val="0"/>
            <w:vAlign w:val="center"/>
          </w:tcPr>
          <w:p w14:paraId="68B5A94E">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097B34DC">
            <w:pPr>
              <w:pStyle w:val="2"/>
              <w:bidi w:val="0"/>
              <w:rPr>
                <w:rFonts w:hint="eastAsia" w:ascii="仿宋" w:hAnsi="仿宋" w:eastAsia="仿宋" w:cs="仿宋"/>
                <w:sz w:val="24"/>
                <w:szCs w:val="24"/>
              </w:rPr>
            </w:pPr>
          </w:p>
        </w:tc>
      </w:tr>
      <w:tr w14:paraId="48DC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55" w:type="dxa"/>
            <w:noWrap w:val="0"/>
            <w:vAlign w:val="center"/>
          </w:tcPr>
          <w:p w14:paraId="43D53E71">
            <w:pPr>
              <w:pStyle w:val="2"/>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844" w:type="dxa"/>
            <w:noWrap w:val="0"/>
            <w:vAlign w:val="center"/>
          </w:tcPr>
          <w:p w14:paraId="1B94305F">
            <w:pPr>
              <w:pStyle w:val="2"/>
              <w:bidi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病区管路、阀门、各终端等设施</w:t>
            </w:r>
          </w:p>
        </w:tc>
        <w:tc>
          <w:tcPr>
            <w:tcW w:w="1946" w:type="dxa"/>
            <w:noWrap w:val="0"/>
            <w:vAlign w:val="center"/>
          </w:tcPr>
          <w:p w14:paraId="6646E4B9">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63A7E242">
            <w:pPr>
              <w:pStyle w:val="2"/>
              <w:bidi w:val="0"/>
              <w:rPr>
                <w:rFonts w:hint="eastAsia" w:ascii="仿宋" w:hAnsi="仿宋" w:eastAsia="仿宋" w:cs="仿宋"/>
                <w:sz w:val="24"/>
                <w:szCs w:val="24"/>
              </w:rPr>
            </w:pPr>
          </w:p>
        </w:tc>
      </w:tr>
    </w:tbl>
    <w:p w14:paraId="55E80856">
      <w:pPr>
        <w:numPr>
          <w:ilvl w:val="0"/>
          <w:numId w:val="0"/>
        </w:numPr>
        <w:spacing w:line="360" w:lineRule="auto"/>
        <w:rPr>
          <w:rFonts w:hint="eastAsia" w:ascii="仿宋" w:hAnsi="仿宋" w:eastAsia="仿宋" w:cs="仿宋"/>
          <w:b/>
          <w:bCs/>
          <w:color w:val="auto"/>
          <w:sz w:val="28"/>
          <w:szCs w:val="36"/>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2037A0D0">
      <w:pPr>
        <w:numPr>
          <w:ilvl w:val="0"/>
          <w:numId w:val="0"/>
        </w:numPr>
        <w:spacing w:line="360" w:lineRule="auto"/>
        <w:rPr>
          <w:rFonts w:hint="eastAsia" w:ascii="仿宋" w:hAnsi="仿宋" w:eastAsia="仿宋" w:cs="仿宋"/>
          <w:b/>
          <w:bCs/>
          <w:color w:val="auto"/>
          <w:sz w:val="24"/>
          <w:szCs w:val="32"/>
          <w:lang w:val="en-US" w:eastAsia="zh-CN"/>
        </w:rPr>
      </w:pPr>
      <w:r>
        <w:rPr>
          <w:rFonts w:hint="eastAsia" w:ascii="仿宋" w:hAnsi="仿宋" w:eastAsia="仿宋" w:cs="仿宋"/>
          <w:b/>
          <w:bCs/>
          <w:color w:val="auto"/>
          <w:sz w:val="24"/>
          <w:szCs w:val="32"/>
          <w:lang w:val="en-US" w:eastAsia="zh-CN"/>
        </w:rPr>
        <w:t>附件1：常规维保明细（保障医气系统的日常运行）</w:t>
      </w:r>
    </w:p>
    <w:tbl>
      <w:tblPr>
        <w:tblStyle w:val="21"/>
        <w:tblW w:w="9516"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1"/>
        <w:gridCol w:w="1064"/>
        <w:gridCol w:w="1022"/>
        <w:gridCol w:w="900"/>
        <w:gridCol w:w="3044"/>
        <w:gridCol w:w="1716"/>
      </w:tblGrid>
      <w:tr w14:paraId="1722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9" w:type="dxa"/>
            <w:vMerge w:val="restart"/>
            <w:noWrap w:val="0"/>
            <w:vAlign w:val="center"/>
          </w:tcPr>
          <w:p w14:paraId="75BC1AF5">
            <w:pPr>
              <w:jc w:val="both"/>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序号</w:t>
            </w:r>
          </w:p>
        </w:tc>
        <w:tc>
          <w:tcPr>
            <w:tcW w:w="1091" w:type="dxa"/>
            <w:vMerge w:val="restart"/>
            <w:noWrap w:val="0"/>
            <w:vAlign w:val="center"/>
          </w:tcPr>
          <w:p w14:paraId="24C12A6C">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名称</w:t>
            </w:r>
          </w:p>
        </w:tc>
        <w:tc>
          <w:tcPr>
            <w:tcW w:w="2086" w:type="dxa"/>
            <w:gridSpan w:val="2"/>
            <w:noWrap w:val="0"/>
            <w:vAlign w:val="center"/>
          </w:tcPr>
          <w:p w14:paraId="3F96625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w:t>
            </w:r>
          </w:p>
        </w:tc>
        <w:tc>
          <w:tcPr>
            <w:tcW w:w="900" w:type="dxa"/>
            <w:noWrap w:val="0"/>
            <w:vAlign w:val="center"/>
          </w:tcPr>
          <w:p w14:paraId="642BA1D6">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深度保养</w:t>
            </w:r>
          </w:p>
        </w:tc>
        <w:tc>
          <w:tcPr>
            <w:tcW w:w="3044" w:type="dxa"/>
            <w:vMerge w:val="restart"/>
            <w:noWrap w:val="0"/>
            <w:vAlign w:val="center"/>
          </w:tcPr>
          <w:p w14:paraId="77E8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日常维护保养清单</w:t>
            </w:r>
          </w:p>
          <w:p w14:paraId="4DEF2C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（确保医气系统处于正常运行状态）</w:t>
            </w:r>
          </w:p>
        </w:tc>
        <w:tc>
          <w:tcPr>
            <w:tcW w:w="1716" w:type="dxa"/>
            <w:vMerge w:val="restart"/>
            <w:noWrap w:val="0"/>
            <w:vAlign w:val="center"/>
          </w:tcPr>
          <w:p w14:paraId="39B9D970">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备注</w:t>
            </w:r>
          </w:p>
        </w:tc>
      </w:tr>
      <w:tr w14:paraId="7BB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79" w:type="dxa"/>
            <w:vMerge w:val="continue"/>
            <w:noWrap w:val="0"/>
            <w:vAlign w:val="center"/>
          </w:tcPr>
          <w:p w14:paraId="026F8494">
            <w:pPr>
              <w:jc w:val="center"/>
              <w:rPr>
                <w:rFonts w:hint="eastAsia" w:ascii="仿宋" w:hAnsi="仿宋" w:eastAsia="仿宋" w:cs="仿宋"/>
                <w:b/>
                <w:bCs/>
                <w:kern w:val="0"/>
                <w:sz w:val="21"/>
                <w:szCs w:val="21"/>
                <w:lang w:val="en-US" w:eastAsia="zh-CN" w:bidi="ar"/>
              </w:rPr>
            </w:pPr>
          </w:p>
        </w:tc>
        <w:tc>
          <w:tcPr>
            <w:tcW w:w="1091" w:type="dxa"/>
            <w:vMerge w:val="continue"/>
            <w:noWrap w:val="0"/>
            <w:vAlign w:val="center"/>
          </w:tcPr>
          <w:p w14:paraId="50259392">
            <w:pPr>
              <w:jc w:val="center"/>
              <w:rPr>
                <w:rFonts w:hint="eastAsia" w:ascii="仿宋" w:hAnsi="仿宋" w:eastAsia="仿宋" w:cs="仿宋"/>
                <w:b/>
                <w:bCs/>
                <w:kern w:val="0"/>
                <w:sz w:val="21"/>
                <w:szCs w:val="21"/>
                <w:lang w:val="en-US" w:eastAsia="zh-CN" w:bidi="ar"/>
              </w:rPr>
            </w:pPr>
          </w:p>
        </w:tc>
        <w:tc>
          <w:tcPr>
            <w:tcW w:w="1064" w:type="dxa"/>
            <w:noWrap w:val="0"/>
            <w:vAlign w:val="center"/>
          </w:tcPr>
          <w:p w14:paraId="24F5BC04">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巡检频次（月/次）</w:t>
            </w:r>
          </w:p>
        </w:tc>
        <w:tc>
          <w:tcPr>
            <w:tcW w:w="1022" w:type="dxa"/>
            <w:noWrap w:val="0"/>
            <w:vAlign w:val="center"/>
          </w:tcPr>
          <w:p w14:paraId="1CEE7103">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数量（次）</w:t>
            </w:r>
          </w:p>
        </w:tc>
        <w:tc>
          <w:tcPr>
            <w:tcW w:w="900" w:type="dxa"/>
            <w:noWrap w:val="0"/>
            <w:vAlign w:val="center"/>
          </w:tcPr>
          <w:p w14:paraId="49E1EA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保养频次</w:t>
            </w:r>
          </w:p>
          <w:p w14:paraId="4544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次/年</w:t>
            </w:r>
          </w:p>
        </w:tc>
        <w:tc>
          <w:tcPr>
            <w:tcW w:w="3044" w:type="dxa"/>
            <w:vMerge w:val="continue"/>
            <w:noWrap w:val="0"/>
            <w:vAlign w:val="top"/>
          </w:tcPr>
          <w:p w14:paraId="128CC41A">
            <w:pPr>
              <w:jc w:val="center"/>
              <w:rPr>
                <w:rFonts w:hint="eastAsia" w:ascii="仿宋" w:hAnsi="仿宋" w:eastAsia="仿宋" w:cs="仿宋"/>
                <w:b/>
                <w:bCs/>
                <w:kern w:val="0"/>
                <w:sz w:val="21"/>
                <w:szCs w:val="21"/>
                <w:lang w:val="en-US" w:eastAsia="zh-CN" w:bidi="ar"/>
              </w:rPr>
            </w:pPr>
          </w:p>
        </w:tc>
        <w:tc>
          <w:tcPr>
            <w:tcW w:w="1716" w:type="dxa"/>
            <w:vMerge w:val="continue"/>
            <w:noWrap w:val="0"/>
            <w:vAlign w:val="top"/>
          </w:tcPr>
          <w:p w14:paraId="763C65D4">
            <w:pPr>
              <w:jc w:val="center"/>
              <w:rPr>
                <w:rFonts w:hint="eastAsia" w:ascii="仿宋" w:hAnsi="仿宋" w:eastAsia="仿宋" w:cs="仿宋"/>
                <w:b/>
                <w:bCs/>
                <w:kern w:val="0"/>
                <w:sz w:val="21"/>
                <w:szCs w:val="21"/>
                <w:lang w:val="en-US" w:eastAsia="zh-CN" w:bidi="ar"/>
              </w:rPr>
            </w:pPr>
          </w:p>
        </w:tc>
      </w:tr>
      <w:tr w14:paraId="69A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9" w:type="dxa"/>
            <w:noWrap w:val="0"/>
            <w:vAlign w:val="center"/>
          </w:tcPr>
          <w:p w14:paraId="1421841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91" w:type="dxa"/>
            <w:noWrap w:val="0"/>
            <w:vAlign w:val="top"/>
          </w:tcPr>
          <w:p w14:paraId="6FC432F2">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42138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284D0B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B4189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医用供氧系统</w:t>
            </w:r>
          </w:p>
        </w:tc>
        <w:tc>
          <w:tcPr>
            <w:tcW w:w="1064" w:type="dxa"/>
            <w:noWrap w:val="0"/>
            <w:vAlign w:val="top"/>
          </w:tcPr>
          <w:p w14:paraId="139E657D">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44C9DE5">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F0D7F0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EA5451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top"/>
          </w:tcPr>
          <w:p w14:paraId="66EC68D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534FD9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15682C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D673BF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4DA609A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044" w:type="dxa"/>
            <w:noWrap w:val="0"/>
            <w:vAlign w:val="top"/>
          </w:tcPr>
          <w:p w14:paraId="2FAA0D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每日查看检查液氧罐周围是否存在消防安全，调压设备是否正常，汽化器是否泄漏等，氧气输出压力是否达到临床使用要求，管道与设备连接处是否松动、漏气</w:t>
            </w:r>
          </w:p>
        </w:tc>
        <w:tc>
          <w:tcPr>
            <w:tcW w:w="1716" w:type="dxa"/>
            <w:noWrap w:val="0"/>
            <w:vAlign w:val="top"/>
          </w:tcPr>
          <w:p w14:paraId="2AE3222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徐家渡液氧站、老区供氧站、氧气汇流排、二氧化碳供应站及以上相关管路、线路</w:t>
            </w:r>
          </w:p>
        </w:tc>
      </w:tr>
      <w:tr w14:paraId="7D27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9" w:type="dxa"/>
            <w:noWrap w:val="0"/>
            <w:vAlign w:val="center"/>
          </w:tcPr>
          <w:p w14:paraId="7C72662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2</w:t>
            </w:r>
          </w:p>
        </w:tc>
        <w:tc>
          <w:tcPr>
            <w:tcW w:w="1091" w:type="dxa"/>
            <w:noWrap w:val="0"/>
            <w:vAlign w:val="top"/>
          </w:tcPr>
          <w:p w14:paraId="64319956">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3E335A7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D0093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EF993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医用中心吸引系统</w:t>
            </w:r>
          </w:p>
        </w:tc>
        <w:tc>
          <w:tcPr>
            <w:tcW w:w="1064" w:type="dxa"/>
            <w:noWrap w:val="0"/>
            <w:vAlign w:val="center"/>
          </w:tcPr>
          <w:p w14:paraId="1E95445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center"/>
          </w:tcPr>
          <w:p w14:paraId="0C92CFD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66830AA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044" w:type="dxa"/>
            <w:noWrap w:val="0"/>
            <w:vAlign w:val="top"/>
          </w:tcPr>
          <w:p w14:paraId="0AEC10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中心吸引机组电机，真空泵有无异响，是否正常工作，是否漏水，排水管道是否畅通，检查进水电磁阀是否开闭正常等；控制柜是否正常工作，细菌过滤器更换、水箱清洗、泵体杂质去除等深度保养项目</w:t>
            </w:r>
          </w:p>
        </w:tc>
        <w:tc>
          <w:tcPr>
            <w:tcW w:w="1716" w:type="dxa"/>
            <w:noWrap w:val="0"/>
            <w:vAlign w:val="top"/>
          </w:tcPr>
          <w:p w14:paraId="763EF05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含负压机房、设备带及以上相关管路、线路(深度保养报价及明细详见附件2）</w:t>
            </w:r>
          </w:p>
        </w:tc>
      </w:tr>
      <w:tr w14:paraId="3374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54602A59">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3</w:t>
            </w:r>
          </w:p>
        </w:tc>
        <w:tc>
          <w:tcPr>
            <w:tcW w:w="1091" w:type="dxa"/>
            <w:noWrap w:val="0"/>
            <w:vAlign w:val="center"/>
          </w:tcPr>
          <w:p w14:paraId="04455A9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医用压缩空气系统</w:t>
            </w:r>
          </w:p>
        </w:tc>
        <w:tc>
          <w:tcPr>
            <w:tcW w:w="1064" w:type="dxa"/>
            <w:noWrap w:val="0"/>
            <w:vAlign w:val="center"/>
          </w:tcPr>
          <w:p w14:paraId="7ADCBB2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07981BA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04C5E3C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7A0BCE1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检查压缩机组、干燥机运行是否正常，检查控制柜是否有电器老化线路有无松动，仪表有无失效过期等。定期更换空压机润滑液、空压机油滤、空压机油分芯、空压机空滤等深度保养耗材</w:t>
            </w:r>
          </w:p>
        </w:tc>
        <w:tc>
          <w:tcPr>
            <w:tcW w:w="1716" w:type="dxa"/>
            <w:noWrap w:val="0"/>
            <w:vAlign w:val="top"/>
          </w:tcPr>
          <w:p w14:paraId="7CAF1C2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含空压机房及相关管路、线路（深度保养报价及明细详见附件3）</w:t>
            </w:r>
          </w:p>
        </w:tc>
      </w:tr>
      <w:tr w14:paraId="3A19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7F1BACE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4</w:t>
            </w:r>
          </w:p>
        </w:tc>
        <w:tc>
          <w:tcPr>
            <w:tcW w:w="1091" w:type="dxa"/>
            <w:noWrap w:val="0"/>
            <w:vAlign w:val="center"/>
          </w:tcPr>
          <w:p w14:paraId="0090567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洁净手术部：二氧化碳、笑气系统</w:t>
            </w:r>
          </w:p>
        </w:tc>
        <w:tc>
          <w:tcPr>
            <w:tcW w:w="1064" w:type="dxa"/>
            <w:noWrap w:val="0"/>
            <w:vAlign w:val="center"/>
          </w:tcPr>
          <w:p w14:paraId="377E262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28E9E378">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4C875B3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209F957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汇流排是否有漏气现象，高压软管是否老化，耐压强度够不够，需要更换的进行更换，减压器是否工作正常，有无增减压现象，安全阀、电磁阀是否开闭正常、是否效验；过滤器是否有堵塞，截止阀是否有漏气、闭合不严等功能情况</w:t>
            </w:r>
          </w:p>
        </w:tc>
        <w:tc>
          <w:tcPr>
            <w:tcW w:w="1716" w:type="dxa"/>
            <w:noWrap w:val="0"/>
            <w:vAlign w:val="top"/>
          </w:tcPr>
          <w:p w14:paraId="4602650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徐家渡液氧站、老区笑气汇流排、二氧化碳供应站及以上相关管路、线路</w:t>
            </w:r>
          </w:p>
        </w:tc>
      </w:tr>
      <w:tr w14:paraId="534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1A190ADE">
            <w:pPr>
              <w:jc w:val="center"/>
              <w:rPr>
                <w:rFonts w:hint="eastAsia" w:ascii="仿宋" w:hAnsi="仿宋" w:eastAsia="仿宋" w:cs="仿宋"/>
                <w:b w:val="0"/>
                <w:bCs w:val="0"/>
                <w:kern w:val="0"/>
                <w:sz w:val="21"/>
                <w:szCs w:val="21"/>
                <w:lang w:val="en-US" w:eastAsia="zh-CN" w:bidi="ar"/>
              </w:rPr>
            </w:pPr>
          </w:p>
          <w:p w14:paraId="285B881A">
            <w:pPr>
              <w:jc w:val="center"/>
              <w:rPr>
                <w:rFonts w:hint="eastAsia" w:ascii="仿宋" w:hAnsi="仿宋" w:eastAsia="仿宋" w:cs="仿宋"/>
                <w:b w:val="0"/>
                <w:bCs w:val="0"/>
                <w:kern w:val="0"/>
                <w:sz w:val="21"/>
                <w:szCs w:val="21"/>
                <w:lang w:val="en-US" w:eastAsia="zh-CN" w:bidi="ar"/>
              </w:rPr>
            </w:pPr>
          </w:p>
          <w:p w14:paraId="5A7AB719">
            <w:pPr>
              <w:jc w:val="center"/>
              <w:rPr>
                <w:rFonts w:hint="eastAsia" w:ascii="仿宋" w:hAnsi="仿宋" w:eastAsia="仿宋" w:cs="仿宋"/>
                <w:b w:val="0"/>
                <w:bCs w:val="0"/>
                <w:kern w:val="0"/>
                <w:sz w:val="21"/>
                <w:szCs w:val="21"/>
                <w:lang w:val="en-US" w:eastAsia="zh-CN" w:bidi="ar"/>
              </w:rPr>
            </w:pPr>
          </w:p>
          <w:p w14:paraId="4B6413FC">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5</w:t>
            </w:r>
          </w:p>
        </w:tc>
        <w:tc>
          <w:tcPr>
            <w:tcW w:w="1091" w:type="dxa"/>
            <w:noWrap w:val="0"/>
            <w:vAlign w:val="top"/>
          </w:tcPr>
          <w:p w14:paraId="2ECCDDE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2F5609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8125B5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病区管路、阀门、各终端等设施</w:t>
            </w:r>
          </w:p>
        </w:tc>
        <w:tc>
          <w:tcPr>
            <w:tcW w:w="1064" w:type="dxa"/>
            <w:noWrap w:val="0"/>
            <w:vAlign w:val="top"/>
          </w:tcPr>
          <w:p w14:paraId="2D54EACD">
            <w:pPr>
              <w:jc w:val="center"/>
              <w:rPr>
                <w:rFonts w:hint="eastAsia" w:ascii="仿宋" w:hAnsi="仿宋" w:eastAsia="仿宋" w:cs="仿宋"/>
                <w:b w:val="0"/>
                <w:bCs w:val="0"/>
                <w:kern w:val="0"/>
                <w:sz w:val="21"/>
                <w:szCs w:val="21"/>
                <w:lang w:val="en-US" w:eastAsia="zh-CN" w:bidi="ar"/>
              </w:rPr>
            </w:pPr>
          </w:p>
          <w:p w14:paraId="28C3B5C2">
            <w:pPr>
              <w:jc w:val="center"/>
              <w:rPr>
                <w:rFonts w:hint="eastAsia" w:ascii="仿宋" w:hAnsi="仿宋" w:eastAsia="仿宋" w:cs="仿宋"/>
                <w:b w:val="0"/>
                <w:bCs w:val="0"/>
                <w:kern w:val="0"/>
                <w:sz w:val="21"/>
                <w:szCs w:val="21"/>
                <w:lang w:val="en-US" w:eastAsia="zh-CN" w:bidi="ar"/>
              </w:rPr>
            </w:pPr>
          </w:p>
          <w:p w14:paraId="124D99C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top"/>
          </w:tcPr>
          <w:p w14:paraId="6C38FC25">
            <w:pPr>
              <w:jc w:val="center"/>
              <w:rPr>
                <w:rFonts w:hint="eastAsia" w:ascii="仿宋" w:hAnsi="仿宋" w:eastAsia="仿宋" w:cs="仿宋"/>
                <w:b w:val="0"/>
                <w:bCs w:val="0"/>
                <w:kern w:val="0"/>
                <w:sz w:val="21"/>
                <w:szCs w:val="21"/>
                <w:lang w:val="en-US" w:eastAsia="zh-CN" w:bidi="ar"/>
              </w:rPr>
            </w:pPr>
          </w:p>
          <w:p w14:paraId="43A55EE9">
            <w:pPr>
              <w:jc w:val="center"/>
              <w:rPr>
                <w:rFonts w:hint="eastAsia" w:ascii="仿宋" w:hAnsi="仿宋" w:eastAsia="仿宋" w:cs="仿宋"/>
                <w:b w:val="0"/>
                <w:bCs w:val="0"/>
                <w:kern w:val="0"/>
                <w:sz w:val="21"/>
                <w:szCs w:val="21"/>
                <w:lang w:val="en-US" w:eastAsia="zh-CN" w:bidi="ar"/>
              </w:rPr>
            </w:pPr>
          </w:p>
          <w:p w14:paraId="2A44EC4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6900554B">
            <w:pPr>
              <w:jc w:val="center"/>
              <w:rPr>
                <w:rFonts w:hint="eastAsia" w:ascii="仿宋" w:hAnsi="仿宋" w:eastAsia="仿宋" w:cs="仿宋"/>
                <w:b w:val="0"/>
                <w:bCs w:val="0"/>
                <w:kern w:val="0"/>
                <w:sz w:val="21"/>
                <w:szCs w:val="21"/>
                <w:lang w:val="en-US" w:eastAsia="zh-CN" w:bidi="ar"/>
              </w:rPr>
            </w:pPr>
          </w:p>
          <w:p w14:paraId="12ED404C">
            <w:pPr>
              <w:jc w:val="center"/>
              <w:rPr>
                <w:rFonts w:hint="eastAsia" w:ascii="仿宋" w:hAnsi="仿宋" w:eastAsia="仿宋" w:cs="仿宋"/>
                <w:b w:val="0"/>
                <w:bCs w:val="0"/>
                <w:kern w:val="0"/>
                <w:sz w:val="21"/>
                <w:szCs w:val="21"/>
                <w:lang w:val="en-US" w:eastAsia="zh-CN" w:bidi="ar"/>
              </w:rPr>
            </w:pPr>
          </w:p>
          <w:p w14:paraId="00B31FD3">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w:t>
            </w:r>
          </w:p>
        </w:tc>
        <w:tc>
          <w:tcPr>
            <w:tcW w:w="3044" w:type="dxa"/>
            <w:noWrap w:val="0"/>
            <w:vAlign w:val="top"/>
          </w:tcPr>
          <w:p w14:paraId="26DAA61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2EE53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4FF7BD5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DD7CB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716" w:type="dxa"/>
            <w:noWrap w:val="0"/>
            <w:vAlign w:val="top"/>
          </w:tcPr>
          <w:p w14:paraId="1F2DAFC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包含但不限于病区各楼层管路、楼层总阀门、二级减压装置、流量仪、压力监视报警、气体终端</w:t>
            </w:r>
          </w:p>
        </w:tc>
      </w:tr>
    </w:tbl>
    <w:p w14:paraId="2CC1F17B">
      <w:pPr>
        <w:numPr>
          <w:ilvl w:val="0"/>
          <w:numId w:val="0"/>
        </w:numPr>
        <w:spacing w:line="360" w:lineRule="auto"/>
        <w:ind w:left="320" w:leftChars="0"/>
        <w:rPr>
          <w:rFonts w:hint="eastAsia" w:ascii="仿宋" w:hAnsi="仿宋" w:eastAsia="仿宋" w:cs="仿宋"/>
          <w:sz w:val="22"/>
          <w:szCs w:val="24"/>
          <w:lang w:val="en-US" w:eastAsia="zh-CN"/>
        </w:rPr>
      </w:pPr>
      <w:r>
        <w:rPr>
          <w:rFonts w:hint="eastAsia" w:ascii="仿宋" w:hAnsi="仿宋" w:eastAsia="仿宋" w:cs="仿宋"/>
          <w:b/>
          <w:bCs/>
          <w:i w:val="0"/>
          <w:iCs w:val="0"/>
          <w:color w:val="auto"/>
          <w:kern w:val="2"/>
          <w:sz w:val="28"/>
          <w:szCs w:val="28"/>
          <w:lang w:val="en-US" w:eastAsia="zh-CN" w:bidi="ar-SA"/>
        </w:rPr>
        <w:t>二、服务要求</w:t>
      </w:r>
    </w:p>
    <w:p w14:paraId="7363FC65">
      <w:pPr>
        <w:numPr>
          <w:ilvl w:val="0"/>
          <w:numId w:val="0"/>
        </w:numPr>
        <w:rPr>
          <w:rFonts w:hint="eastAsia" w:ascii="仿宋" w:hAnsi="仿宋" w:eastAsia="仿宋" w:cs="仿宋"/>
          <w:color w:val="auto"/>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color w:val="auto"/>
          <w:sz w:val="24"/>
          <w:szCs w:val="24"/>
          <w:lang w:val="en-US" w:eastAsia="zh-CN"/>
        </w:rPr>
        <w:t>医用供氧系统</w:t>
      </w:r>
      <w:r>
        <w:rPr>
          <w:rFonts w:hint="eastAsia" w:ascii="仿宋" w:hAnsi="仿宋" w:eastAsia="仿宋" w:cs="仿宋"/>
          <w:b/>
          <w:bCs/>
          <w:color w:val="auto"/>
          <w:sz w:val="24"/>
          <w:szCs w:val="24"/>
          <w:lang w:eastAsia="zh-CN"/>
        </w:rPr>
        <w:t>维保服务技术</w:t>
      </w:r>
      <w:r>
        <w:rPr>
          <w:rFonts w:hint="eastAsia" w:ascii="仿宋" w:hAnsi="仿宋" w:eastAsia="仿宋" w:cs="仿宋"/>
          <w:b/>
          <w:bCs/>
          <w:color w:val="auto"/>
          <w:sz w:val="24"/>
          <w:szCs w:val="24"/>
        </w:rPr>
        <w:t>要求</w:t>
      </w:r>
      <w:r>
        <w:rPr>
          <w:rFonts w:hint="eastAsia" w:ascii="仿宋" w:hAnsi="仿宋" w:eastAsia="仿宋" w:cs="仿宋"/>
          <w:color w:val="auto"/>
          <w:sz w:val="24"/>
          <w:szCs w:val="24"/>
        </w:rPr>
        <w:t>：</w:t>
      </w:r>
    </w:p>
    <w:p w14:paraId="06BAB485">
      <w:pPr>
        <w:spacing w:before="275" w:line="330" w:lineRule="auto"/>
        <w:ind w:firstLine="258" w:firstLineChars="1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1、</w:t>
      </w:r>
      <w:r>
        <w:rPr>
          <w:rFonts w:hint="eastAsia" w:ascii="仿宋" w:hAnsi="仿宋" w:eastAsia="仿宋" w:cs="仿宋"/>
          <w:color w:val="auto"/>
          <w:spacing w:val="9"/>
          <w:sz w:val="24"/>
          <w:szCs w:val="24"/>
        </w:rPr>
        <w:t>用查漏剂查漏，检查汇流排是否有漏气现象，高压软管是否老化，耐压强度够不够，需要更换的</w:t>
      </w:r>
      <w:r>
        <w:rPr>
          <w:rFonts w:hint="eastAsia" w:ascii="仿宋" w:hAnsi="仿宋" w:eastAsia="仿宋" w:cs="仿宋"/>
          <w:color w:val="auto"/>
          <w:spacing w:val="6"/>
          <w:sz w:val="24"/>
          <w:szCs w:val="24"/>
        </w:rPr>
        <w:t>进行更换</w:t>
      </w:r>
      <w:r>
        <w:rPr>
          <w:rFonts w:hint="eastAsia" w:ascii="仿宋" w:hAnsi="仿宋" w:eastAsia="仿宋" w:cs="仿宋"/>
          <w:color w:val="auto"/>
          <w:spacing w:val="6"/>
          <w:sz w:val="24"/>
          <w:szCs w:val="24"/>
          <w:lang w:eastAsia="zh-CN"/>
        </w:rPr>
        <w:t>。</w:t>
      </w:r>
    </w:p>
    <w:p w14:paraId="39E11D78">
      <w:pPr>
        <w:spacing w:before="222" w:line="330" w:lineRule="auto"/>
        <w:ind w:firstLine="51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2、</w:t>
      </w:r>
      <w:r>
        <w:rPr>
          <w:rFonts w:hint="eastAsia" w:ascii="仿宋" w:hAnsi="仿宋" w:eastAsia="仿宋" w:cs="仿宋"/>
          <w:color w:val="auto"/>
          <w:spacing w:val="9"/>
          <w:sz w:val="24"/>
          <w:szCs w:val="24"/>
        </w:rPr>
        <w:t>检查液氧罐周围是否存在消防安全，调压设备是否正常，汽化器是否泄漏等，氧气输出压力是否达到临床使用要求，管道与设备连接处是否松动、漏气；</w:t>
      </w:r>
      <w:r>
        <w:rPr>
          <w:rFonts w:hint="eastAsia" w:ascii="仿宋" w:hAnsi="仿宋" w:eastAsia="仿宋" w:cs="仿宋"/>
          <w:color w:val="auto"/>
          <w:spacing w:val="9"/>
          <w:sz w:val="24"/>
          <w:szCs w:val="24"/>
          <w:lang w:eastAsia="zh-CN"/>
        </w:rPr>
        <w:t>有漏气的予以立即处置。</w:t>
      </w:r>
    </w:p>
    <w:p w14:paraId="7C35B533">
      <w:pPr>
        <w:spacing w:before="222" w:line="360" w:lineRule="auto"/>
        <w:ind w:firstLine="512" w:firstLineChars="200"/>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val="en-US" w:eastAsia="zh-CN"/>
        </w:rPr>
        <w:t>3、</w:t>
      </w:r>
      <w:r>
        <w:rPr>
          <w:rFonts w:hint="eastAsia" w:ascii="仿宋" w:hAnsi="仿宋" w:eastAsia="仿宋" w:cs="仿宋"/>
          <w:color w:val="auto"/>
          <w:spacing w:val="8"/>
          <w:sz w:val="24"/>
          <w:szCs w:val="24"/>
        </w:rPr>
        <w:t>检查液氧罐安全阀是否年检？是否正常工作；</w:t>
      </w:r>
      <w:r>
        <w:rPr>
          <w:rFonts w:hint="eastAsia" w:ascii="仿宋" w:hAnsi="仿宋" w:eastAsia="仿宋" w:cs="仿宋"/>
          <w:color w:val="auto"/>
          <w:spacing w:val="8"/>
          <w:sz w:val="24"/>
          <w:szCs w:val="24"/>
          <w:lang w:eastAsia="zh-CN"/>
        </w:rPr>
        <w:t>如有异常的及时处置恢复正常使用。并按照不同设施检定检测要求定期效验。</w:t>
      </w:r>
    </w:p>
    <w:p w14:paraId="65014AED">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rPr>
        <w:t>检查减压器是否工作正常，有无增减压现象，安全阀、 电磁阀是否开闭正常、是否校验</w:t>
      </w:r>
      <w:r>
        <w:rPr>
          <w:rFonts w:hint="eastAsia" w:ascii="仿宋" w:hAnsi="仿宋" w:eastAsia="仿宋" w:cs="仿宋"/>
          <w:color w:val="auto"/>
          <w:spacing w:val="8"/>
          <w:sz w:val="24"/>
          <w:szCs w:val="24"/>
          <w:highlight w:val="none"/>
          <w:lang w:eastAsia="zh-CN"/>
        </w:rPr>
        <w:t>。</w:t>
      </w:r>
    </w:p>
    <w:p w14:paraId="209EB0F3">
      <w:pPr>
        <w:spacing w:before="221" w:line="360" w:lineRule="auto"/>
        <w:ind w:left="437"/>
        <w:rPr>
          <w:rFonts w:hint="eastAsia" w:ascii="仿宋" w:hAnsi="仿宋" w:eastAsia="仿宋" w:cs="仿宋"/>
          <w:color w:val="0000FF"/>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rPr>
        <w:t>过滤器是否有堵塞，截止阀是否有漏气、闭合不严；</w:t>
      </w:r>
      <w:r>
        <w:rPr>
          <w:rFonts w:hint="eastAsia" w:ascii="仿宋" w:hAnsi="仿宋" w:eastAsia="仿宋" w:cs="仿宋"/>
          <w:color w:val="auto"/>
          <w:spacing w:val="8"/>
          <w:sz w:val="24"/>
          <w:szCs w:val="24"/>
          <w:highlight w:val="none"/>
          <w:lang w:eastAsia="zh-CN"/>
        </w:rPr>
        <w:t>如有上述情况，及时处置恢复到正常使用状态。</w:t>
      </w:r>
    </w:p>
    <w:p w14:paraId="41DC094B">
      <w:pPr>
        <w:spacing w:before="221" w:line="360" w:lineRule="auto"/>
        <w:ind w:left="437"/>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lang w:val="en-US" w:eastAsia="zh-CN"/>
        </w:rPr>
        <w:t>6、</w:t>
      </w:r>
      <w:r>
        <w:rPr>
          <w:rFonts w:hint="eastAsia" w:ascii="仿宋" w:hAnsi="仿宋" w:eastAsia="仿宋" w:cs="仿宋"/>
          <w:color w:val="auto"/>
          <w:spacing w:val="8"/>
          <w:sz w:val="24"/>
          <w:szCs w:val="24"/>
          <w:highlight w:val="none"/>
        </w:rPr>
        <w:t>检查压力报警器是否正常工作，检查压力仪表是否精确，是否年检、校准及更换；</w:t>
      </w:r>
    </w:p>
    <w:p w14:paraId="66496399">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7、</w:t>
      </w:r>
      <w:r>
        <w:rPr>
          <w:rFonts w:hint="eastAsia" w:ascii="仿宋" w:hAnsi="仿宋" w:eastAsia="仿宋" w:cs="仿宋"/>
          <w:color w:val="auto"/>
          <w:spacing w:val="8"/>
          <w:sz w:val="24"/>
          <w:szCs w:val="24"/>
          <w:highlight w:val="none"/>
        </w:rPr>
        <w:t>用查漏剂全面查漏，需要维修的进行维修，需要更换的进行更换</w:t>
      </w:r>
      <w:r>
        <w:rPr>
          <w:rFonts w:hint="eastAsia" w:ascii="仿宋" w:hAnsi="仿宋" w:eastAsia="仿宋" w:cs="仿宋"/>
          <w:color w:val="auto"/>
          <w:spacing w:val="8"/>
          <w:sz w:val="24"/>
          <w:szCs w:val="24"/>
          <w:highlight w:val="none"/>
          <w:lang w:eastAsia="zh-CN"/>
        </w:rPr>
        <w:t>。</w:t>
      </w:r>
    </w:p>
    <w:p w14:paraId="5A1209FA">
      <w:pPr>
        <w:spacing w:before="221" w:line="360" w:lineRule="auto"/>
        <w:ind w:left="437"/>
        <w:rPr>
          <w:rFonts w:hint="eastAsia" w:ascii="仿宋" w:hAnsi="仿宋" w:eastAsia="仿宋" w:cs="仿宋"/>
          <w:color w:val="auto"/>
          <w:spacing w:val="8"/>
          <w:sz w:val="24"/>
          <w:szCs w:val="24"/>
          <w:highlight w:val="none"/>
          <w:lang w:val="en-US" w:eastAsia="zh-CN"/>
        </w:rPr>
      </w:pPr>
      <w:r>
        <w:rPr>
          <w:rFonts w:hint="eastAsia" w:ascii="仿宋" w:hAnsi="仿宋" w:eastAsia="仿宋" w:cs="仿宋"/>
          <w:b/>
          <w:bCs/>
          <w:color w:val="auto"/>
          <w:spacing w:val="8"/>
          <w:sz w:val="24"/>
          <w:szCs w:val="24"/>
          <w:highlight w:val="none"/>
          <w:lang w:val="en-US" w:eastAsia="zh-CN"/>
        </w:rPr>
        <w:t xml:space="preserve">2、病区相关设施设备 </w:t>
      </w:r>
      <w:r>
        <w:rPr>
          <w:rFonts w:hint="eastAsia" w:ascii="仿宋" w:hAnsi="仿宋" w:eastAsia="仿宋" w:cs="仿宋"/>
          <w:color w:val="auto"/>
          <w:spacing w:val="8"/>
          <w:sz w:val="24"/>
          <w:szCs w:val="24"/>
          <w:highlight w:val="none"/>
          <w:lang w:val="en-US" w:eastAsia="zh-CN"/>
        </w:rPr>
        <w:t xml:space="preserve">  </w:t>
      </w:r>
    </w:p>
    <w:p w14:paraId="7EFB09C7">
      <w:pPr>
        <w:spacing w:before="221" w:line="360" w:lineRule="auto"/>
        <w:ind w:left="437" w:firstLine="25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lang w:val="en-US" w:eastAsia="zh-CN"/>
        </w:rPr>
        <w:t>2.1</w:t>
      </w:r>
      <w:r>
        <w:rPr>
          <w:rFonts w:hint="eastAsia" w:ascii="仿宋" w:hAnsi="仿宋" w:eastAsia="仿宋" w:cs="仿宋"/>
          <w:color w:val="auto"/>
          <w:spacing w:val="8"/>
          <w:sz w:val="24"/>
          <w:szCs w:val="24"/>
          <w:highlight w:val="none"/>
        </w:rPr>
        <w:t>检查各路管道上焊接口、阀门有无漏气及松动现象，焊接点有无松动氧化，用查漏剂逐点进行查漏， 阀门松动进行修理，如需更换就进行更换，焊</w:t>
      </w:r>
      <w:r>
        <w:rPr>
          <w:rFonts w:hint="eastAsia" w:ascii="仿宋" w:hAnsi="仿宋" w:eastAsia="仿宋" w:cs="仿宋"/>
          <w:color w:val="auto"/>
          <w:spacing w:val="7"/>
          <w:sz w:val="24"/>
          <w:szCs w:val="24"/>
          <w:highlight w:val="none"/>
        </w:rPr>
        <w:t>点氧化松动要二次焊接并做防锈</w:t>
      </w:r>
      <w:r>
        <w:rPr>
          <w:rFonts w:hint="eastAsia" w:ascii="仿宋" w:hAnsi="仿宋" w:eastAsia="仿宋" w:cs="仿宋"/>
          <w:color w:val="auto"/>
          <w:spacing w:val="7"/>
          <w:sz w:val="24"/>
          <w:szCs w:val="24"/>
          <w:highlight w:val="none"/>
          <w:lang w:eastAsia="zh-CN"/>
        </w:rPr>
        <w:t>处理</w:t>
      </w:r>
      <w:r>
        <w:rPr>
          <w:rFonts w:hint="eastAsia" w:ascii="仿宋" w:hAnsi="仿宋" w:eastAsia="仿宋" w:cs="仿宋"/>
          <w:color w:val="auto"/>
          <w:spacing w:val="7"/>
          <w:sz w:val="24"/>
          <w:szCs w:val="24"/>
          <w:highlight w:val="none"/>
        </w:rPr>
        <w:t>。</w:t>
      </w:r>
    </w:p>
    <w:p w14:paraId="308CFC2F">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2.2</w:t>
      </w:r>
      <w:r>
        <w:rPr>
          <w:rFonts w:hint="eastAsia" w:ascii="仿宋" w:hAnsi="仿宋" w:eastAsia="仿宋" w:cs="仿宋"/>
          <w:color w:val="auto"/>
          <w:spacing w:val="7"/>
          <w:sz w:val="24"/>
          <w:szCs w:val="24"/>
          <w:highlight w:val="none"/>
        </w:rPr>
        <w:t>检查二级减压箱有无漏气现象，肥皂水查漏，检查减压器有无增减压现象，安全阀是否开闭正常， 截止阀是否开闭正常，有无漏气，用查漏剂全面查漏，发现问题维修处理，需要更换进行更换</w:t>
      </w:r>
      <w:r>
        <w:rPr>
          <w:rFonts w:hint="eastAsia" w:ascii="仿宋" w:hAnsi="仿宋" w:eastAsia="仿宋" w:cs="仿宋"/>
          <w:color w:val="auto"/>
          <w:spacing w:val="7"/>
          <w:sz w:val="24"/>
          <w:szCs w:val="24"/>
          <w:highlight w:val="none"/>
          <w:lang w:eastAsia="zh-CN"/>
        </w:rPr>
        <w:t>。</w:t>
      </w:r>
    </w:p>
    <w:p w14:paraId="775CCF08">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2.3</w:t>
      </w:r>
      <w:r>
        <w:rPr>
          <w:rFonts w:hint="eastAsia" w:ascii="仿宋" w:hAnsi="仿宋" w:eastAsia="仿宋" w:cs="仿宋"/>
          <w:color w:val="auto"/>
          <w:spacing w:val="7"/>
          <w:sz w:val="24"/>
          <w:szCs w:val="24"/>
          <w:highlight w:val="none"/>
        </w:rPr>
        <w:t>检查氧气流量计是否正常计量，电源插座供电是否正常，传感器是否堵塞，连接处是否漏气</w:t>
      </w:r>
      <w:r>
        <w:rPr>
          <w:rFonts w:hint="eastAsia" w:ascii="仿宋" w:hAnsi="仿宋" w:eastAsia="仿宋" w:cs="仿宋"/>
          <w:color w:val="auto"/>
          <w:spacing w:val="7"/>
          <w:sz w:val="24"/>
          <w:szCs w:val="24"/>
          <w:highlight w:val="none"/>
          <w:lang w:eastAsia="zh-CN"/>
        </w:rPr>
        <w:t>。</w:t>
      </w:r>
    </w:p>
    <w:p w14:paraId="73AA22BD">
      <w:pPr>
        <w:spacing w:before="222" w:line="360" w:lineRule="auto"/>
        <w:ind w:left="437" w:firstLine="254"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2.4</w:t>
      </w:r>
      <w:r>
        <w:rPr>
          <w:rFonts w:hint="eastAsia" w:ascii="仿宋" w:hAnsi="仿宋" w:eastAsia="仿宋" w:cs="仿宋"/>
          <w:color w:val="auto"/>
          <w:spacing w:val="7"/>
          <w:sz w:val="24"/>
          <w:szCs w:val="24"/>
          <w:highlight w:val="none"/>
        </w:rPr>
        <w:t>检查病房维修阀、氧气终端、负压终端、压缩空气终端、二氧化碳终端、氮气终端、废气排放终端 开闭是否正常，用查漏剂查有无漏气现象，终端内弹簧是否疲劳，密封垫是否老化，出现问题进行维修或更换。</w:t>
      </w:r>
    </w:p>
    <w:p w14:paraId="317C2B6D">
      <w:pPr>
        <w:spacing w:before="222" w:line="360" w:lineRule="auto"/>
        <w:ind w:firstLine="508" w:firstLineChars="2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2.5检查</w:t>
      </w:r>
      <w:r>
        <w:rPr>
          <w:rFonts w:hint="eastAsia" w:ascii="仿宋" w:hAnsi="仿宋" w:eastAsia="仿宋" w:cs="仿宋"/>
          <w:color w:val="auto"/>
          <w:spacing w:val="7"/>
          <w:sz w:val="24"/>
          <w:szCs w:val="24"/>
          <w:highlight w:val="none"/>
        </w:rPr>
        <w:t>铝合金设备带、装饰罩是否脱落、松动、破损、丢失，出现问题进</w:t>
      </w:r>
      <w:r>
        <w:rPr>
          <w:rFonts w:hint="eastAsia" w:ascii="仿宋" w:hAnsi="仿宋" w:eastAsia="仿宋" w:cs="仿宋"/>
          <w:color w:val="auto"/>
          <w:spacing w:val="7"/>
          <w:sz w:val="24"/>
          <w:szCs w:val="24"/>
          <w:highlight w:val="none"/>
          <w:lang w:val="en-US" w:eastAsia="zh-CN"/>
        </w:rPr>
        <w:t>行维修或更换。</w:t>
      </w:r>
    </w:p>
    <w:p w14:paraId="40469713">
      <w:pPr>
        <w:spacing w:before="222" w:line="360" w:lineRule="auto"/>
        <w:ind w:left="437" w:firstLine="254" w:firstLineChars="1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2.6 保证液氧站内所有压力表、安全阀、各种报警装置及液氧罐等需要做定期效验或检测的设施设备在有效期内。</w:t>
      </w:r>
    </w:p>
    <w:p w14:paraId="78DFB0D3">
      <w:pPr>
        <w:spacing w:before="222" w:line="360" w:lineRule="auto"/>
        <w:ind w:left="437"/>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val="en-US" w:eastAsia="zh-CN"/>
        </w:rPr>
        <w:t>3、 医用中心吸引系统</w:t>
      </w:r>
    </w:p>
    <w:p w14:paraId="46C8086C">
      <w:pPr>
        <w:spacing w:before="198" w:line="330" w:lineRule="auto"/>
        <w:ind w:left="26" w:firstLine="41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3.1、</w:t>
      </w:r>
      <w:r>
        <w:rPr>
          <w:rFonts w:hint="eastAsia" w:ascii="仿宋" w:hAnsi="仿宋" w:eastAsia="仿宋" w:cs="仿宋"/>
          <w:color w:val="auto"/>
          <w:spacing w:val="9"/>
          <w:sz w:val="24"/>
          <w:szCs w:val="24"/>
        </w:rPr>
        <w:t>检查负压机房</w:t>
      </w:r>
      <w:r>
        <w:rPr>
          <w:rFonts w:hint="eastAsia" w:ascii="仿宋" w:hAnsi="仿宋" w:eastAsia="仿宋" w:cs="仿宋"/>
          <w:color w:val="auto"/>
          <w:spacing w:val="9"/>
          <w:sz w:val="24"/>
          <w:szCs w:val="24"/>
          <w:highlight w:val="none"/>
        </w:rPr>
        <w:t>内真空泵</w:t>
      </w:r>
      <w:r>
        <w:rPr>
          <w:rFonts w:hint="eastAsia" w:ascii="仿宋" w:hAnsi="仿宋" w:eastAsia="仿宋" w:cs="仿宋"/>
          <w:color w:val="auto"/>
          <w:spacing w:val="9"/>
          <w:sz w:val="24"/>
          <w:szCs w:val="24"/>
        </w:rPr>
        <w:t>有无异响，是否正常工作，是否漏水，排水管道是否畅通，检查进水电磁</w:t>
      </w:r>
      <w:r>
        <w:rPr>
          <w:rFonts w:hint="eastAsia" w:ascii="仿宋" w:hAnsi="仿宋" w:eastAsia="仿宋" w:cs="仿宋"/>
          <w:color w:val="auto"/>
          <w:spacing w:val="5"/>
          <w:sz w:val="24"/>
          <w:szCs w:val="24"/>
        </w:rPr>
        <w:t>阀是否开闭正常</w:t>
      </w:r>
      <w:r>
        <w:rPr>
          <w:rFonts w:hint="eastAsia" w:ascii="仿宋" w:hAnsi="仿宋" w:eastAsia="仿宋" w:cs="仿宋"/>
          <w:color w:val="auto"/>
          <w:spacing w:val="5"/>
          <w:sz w:val="24"/>
          <w:szCs w:val="24"/>
          <w:lang w:eastAsia="zh-CN"/>
        </w:rPr>
        <w:t>。</w:t>
      </w:r>
    </w:p>
    <w:p w14:paraId="61BEFBE1">
      <w:pPr>
        <w:spacing w:before="198" w:line="330" w:lineRule="auto"/>
        <w:ind w:left="26" w:firstLine="410"/>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lang w:val="en-US" w:eastAsia="zh-CN"/>
        </w:rPr>
        <w:t>3.2、</w:t>
      </w:r>
      <w:r>
        <w:rPr>
          <w:rFonts w:hint="eastAsia" w:ascii="仿宋" w:hAnsi="仿宋" w:eastAsia="仿宋" w:cs="仿宋"/>
          <w:color w:val="auto"/>
          <w:spacing w:val="9"/>
          <w:sz w:val="24"/>
          <w:szCs w:val="24"/>
          <w:highlight w:val="none"/>
        </w:rPr>
        <w:t>检查负压控制柜是否正常工作，控制柜内电控元件有无老化、线路有无松动现象；</w:t>
      </w:r>
    </w:p>
    <w:p w14:paraId="205A1937">
      <w:pPr>
        <w:spacing w:before="220" w:line="331" w:lineRule="auto"/>
        <w:ind w:left="7" w:firstLine="429"/>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3.3、</w:t>
      </w:r>
      <w:r>
        <w:rPr>
          <w:rFonts w:hint="eastAsia" w:ascii="仿宋" w:hAnsi="仿宋" w:eastAsia="仿宋" w:cs="仿宋"/>
          <w:color w:val="auto"/>
          <w:spacing w:val="9"/>
          <w:sz w:val="24"/>
          <w:szCs w:val="24"/>
        </w:rPr>
        <w:t>检查负压吸引机房管路阀门、电磁阀是否开闭自如，有无泄漏；焊接处是否生锈，法兰垫有无老</w:t>
      </w:r>
      <w:r>
        <w:rPr>
          <w:rFonts w:hint="eastAsia" w:ascii="仿宋" w:hAnsi="仿宋" w:eastAsia="仿宋" w:cs="仿宋"/>
          <w:color w:val="auto"/>
          <w:sz w:val="24"/>
          <w:szCs w:val="24"/>
        </w:rPr>
        <w:t>化</w:t>
      </w:r>
      <w:r>
        <w:rPr>
          <w:rFonts w:hint="eastAsia" w:ascii="仿宋" w:hAnsi="仿宋" w:eastAsia="仿宋" w:cs="仿宋"/>
          <w:color w:val="auto"/>
          <w:sz w:val="24"/>
          <w:szCs w:val="24"/>
          <w:lang w:eastAsia="zh-CN"/>
        </w:rPr>
        <w:t>。</w:t>
      </w:r>
    </w:p>
    <w:p w14:paraId="04D84AB1">
      <w:pPr>
        <w:spacing w:before="220" w:line="228" w:lineRule="auto"/>
        <w:ind w:left="437"/>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3.4、</w:t>
      </w:r>
      <w:r>
        <w:rPr>
          <w:rFonts w:hint="eastAsia" w:ascii="仿宋" w:hAnsi="仿宋" w:eastAsia="仿宋" w:cs="仿宋"/>
          <w:color w:val="auto"/>
          <w:spacing w:val="9"/>
          <w:sz w:val="24"/>
          <w:szCs w:val="24"/>
        </w:rPr>
        <w:t>检查负压罐及排污罐有无积水，如出现以上问题进行维修和处理，需要更换进行更换</w:t>
      </w:r>
      <w:r>
        <w:rPr>
          <w:rFonts w:hint="eastAsia" w:ascii="仿宋" w:hAnsi="仿宋" w:eastAsia="仿宋" w:cs="仿宋"/>
          <w:color w:val="auto"/>
          <w:spacing w:val="9"/>
          <w:sz w:val="24"/>
          <w:szCs w:val="24"/>
          <w:lang w:eastAsia="zh-CN"/>
        </w:rPr>
        <w:t>。</w:t>
      </w:r>
    </w:p>
    <w:p w14:paraId="09E3EC7E">
      <w:pPr>
        <w:spacing w:before="220" w:line="360" w:lineRule="auto"/>
        <w:ind w:left="437"/>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lang w:val="en-US" w:eastAsia="zh-CN"/>
        </w:rPr>
        <w:t>3.5、</w:t>
      </w:r>
      <w:r>
        <w:rPr>
          <w:rFonts w:hint="eastAsia" w:ascii="仿宋" w:hAnsi="仿宋" w:eastAsia="仿宋" w:cs="仿宋"/>
          <w:color w:val="auto"/>
          <w:spacing w:val="9"/>
          <w:sz w:val="24"/>
          <w:szCs w:val="24"/>
        </w:rPr>
        <w:t>检查水箱是否损坏生锈，有无渗水情况。</w:t>
      </w:r>
    </w:p>
    <w:p w14:paraId="0F9613C3">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3.6、</w:t>
      </w:r>
      <w:r>
        <w:rPr>
          <w:rFonts w:hint="eastAsia" w:ascii="仿宋" w:hAnsi="仿宋" w:eastAsia="仿宋" w:cs="仿宋"/>
          <w:color w:val="auto"/>
          <w:spacing w:val="9"/>
          <w:sz w:val="24"/>
          <w:szCs w:val="24"/>
          <w:lang w:eastAsia="zh-CN"/>
        </w:rPr>
        <w:t>保证负压机房内所有压力表、安全阀、各种报警装置及负压罐等需要做定期效验或检测的设施设备在有效期内。</w:t>
      </w:r>
    </w:p>
    <w:p w14:paraId="371DE0D8">
      <w:pPr>
        <w:spacing w:before="220" w:line="360" w:lineRule="auto"/>
        <w:ind w:left="437"/>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val="en-US" w:eastAsia="zh-CN"/>
        </w:rPr>
        <w:t>4、</w:t>
      </w:r>
      <w:r>
        <w:rPr>
          <w:rFonts w:hint="eastAsia" w:ascii="仿宋" w:hAnsi="仿宋" w:eastAsia="仿宋" w:cs="仿宋"/>
          <w:b/>
          <w:bCs/>
          <w:color w:val="auto"/>
          <w:spacing w:val="9"/>
          <w:sz w:val="24"/>
          <w:szCs w:val="24"/>
        </w:rPr>
        <w:t>医用压缩空气系统</w:t>
      </w:r>
    </w:p>
    <w:p w14:paraId="606CAEB6">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4.1、检查压缩空气机房内压缩机组有无异响，空气压力是否达到临床使用要求，是否漏气、漏油，如有异常的及时处置恢复到正常使用状态。</w:t>
      </w:r>
    </w:p>
    <w:p w14:paraId="22189AF3">
      <w:pPr>
        <w:spacing w:before="220" w:line="360" w:lineRule="auto"/>
        <w:ind w:left="437"/>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4.2、检查控制柜是否正常工作，控制柜内电控元件有无老化、线路有无松动现象。</w:t>
      </w:r>
    </w:p>
    <w:p w14:paraId="577DB00D">
      <w:pPr>
        <w:spacing w:before="220" w:line="360" w:lineRule="auto"/>
        <w:ind w:firstLine="516" w:firstLineChars="2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4.3、检查空压机工作时间是否超过保养期限，保养报警系统是否正常提示。</w:t>
      </w:r>
    </w:p>
    <w:p w14:paraId="05A90D7C">
      <w:pPr>
        <w:spacing w:before="220" w:line="360" w:lineRule="auto"/>
        <w:ind w:firstLine="516" w:firstLineChars="200"/>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4.4、干燥机是否运行正常，常备</w:t>
      </w:r>
      <w:r>
        <w:rPr>
          <w:rFonts w:hint="eastAsia" w:ascii="仿宋" w:hAnsi="仿宋" w:eastAsia="仿宋" w:cs="仿宋"/>
          <w:color w:val="auto"/>
          <w:spacing w:val="9"/>
          <w:sz w:val="24"/>
          <w:szCs w:val="24"/>
          <w:highlight w:val="none"/>
          <w:lang w:val="en-US" w:eastAsia="zh-CN"/>
        </w:rPr>
        <w:t>的空气滤芯、油滤芯、空压油是否有库存，以上问题能维修解决的维修解决， 需要更换的进行更换。</w:t>
      </w:r>
    </w:p>
    <w:p w14:paraId="6EA0DC0D">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4.5、检查压缩空气中心站管路阀门是否开闭自如，有无泄漏；焊接处是否生锈，法兰垫有无老化，检查空气储罐有无积水，如出现以上问题进行维修和处理，需要更换进行更换。</w:t>
      </w:r>
    </w:p>
    <w:p w14:paraId="5F5E993B">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4.6、保证空压机房内所有压力表、安全阀、各种报警装置等需要做定期效验或检测的设施设备在有效期内。</w:t>
      </w:r>
    </w:p>
    <w:p w14:paraId="5F6D7B2C">
      <w:pPr>
        <w:numPr>
          <w:ilvl w:val="0"/>
          <w:numId w:val="0"/>
        </w:numPr>
        <w:spacing w:before="220" w:line="360" w:lineRule="auto"/>
        <w:ind w:leftChars="0"/>
        <w:rPr>
          <w:rFonts w:hint="eastAsia" w:ascii="仿宋" w:hAnsi="仿宋" w:eastAsia="仿宋" w:cs="仿宋"/>
          <w:b/>
          <w:bCs/>
          <w:color w:val="auto"/>
          <w:spacing w:val="9"/>
          <w:sz w:val="28"/>
          <w:szCs w:val="28"/>
          <w:lang w:val="en-US" w:eastAsia="zh-CN"/>
        </w:rPr>
      </w:pPr>
      <w:r>
        <w:rPr>
          <w:rFonts w:hint="eastAsia" w:ascii="仿宋" w:hAnsi="仿宋" w:eastAsia="仿宋" w:cs="仿宋"/>
          <w:b/>
          <w:bCs/>
          <w:color w:val="auto"/>
          <w:spacing w:val="9"/>
          <w:sz w:val="28"/>
          <w:szCs w:val="28"/>
          <w:lang w:val="en-US" w:eastAsia="zh-CN"/>
        </w:rPr>
        <w:t>三、维保服务要求</w:t>
      </w:r>
    </w:p>
    <w:p w14:paraId="48476F0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vertAlign w:val="baseline"/>
          <w:lang w:val="en-US" w:eastAsia="zh-CN"/>
        </w:rPr>
      </w:pPr>
      <w:r>
        <w:rPr>
          <w:rFonts w:hint="eastAsia" w:ascii="仿宋" w:hAnsi="仿宋" w:eastAsia="仿宋" w:cs="仿宋"/>
          <w:b w:val="0"/>
          <w:bCs w:val="0"/>
          <w:sz w:val="24"/>
          <w:szCs w:val="40"/>
          <w:highlight w:val="none"/>
          <w:lang w:val="en-US" w:eastAsia="zh-CN"/>
        </w:rPr>
        <w:t>1、</w:t>
      </w:r>
      <w:r>
        <w:rPr>
          <w:rFonts w:hint="eastAsia" w:ascii="仿宋" w:hAnsi="仿宋" w:eastAsia="仿宋" w:cs="仿宋"/>
          <w:b w:val="0"/>
          <w:bCs w:val="0"/>
          <w:color w:val="auto"/>
          <w:sz w:val="24"/>
          <w:szCs w:val="40"/>
          <w:highlight w:val="none"/>
          <w:lang w:val="en-US" w:eastAsia="zh-CN"/>
        </w:rPr>
        <w:t>★提供本包设备不限次数的人工技术保服务，</w:t>
      </w:r>
      <w:r>
        <w:rPr>
          <w:rFonts w:hint="eastAsia" w:ascii="仿宋" w:hAnsi="仿宋" w:eastAsia="仿宋" w:cs="仿宋"/>
          <w:color w:val="000000" w:themeColor="text1"/>
          <w:sz w:val="24"/>
          <w:szCs w:val="24"/>
          <w:highlight w:val="none"/>
          <w14:textFill>
            <w14:solidFill>
              <w14:schemeClr w14:val="tx1"/>
            </w14:solidFill>
          </w14:textFill>
        </w:rPr>
        <w:t>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配件单价在100元以下的由中标公司自行承担。</w:t>
      </w:r>
      <w:r>
        <w:rPr>
          <w:rFonts w:hint="eastAsia" w:ascii="仿宋" w:hAnsi="仿宋" w:eastAsia="仿宋" w:cs="仿宋"/>
          <w:b/>
          <w:bCs/>
          <w:color w:val="auto"/>
          <w:sz w:val="24"/>
          <w:szCs w:val="40"/>
          <w:highlight w:val="none"/>
          <w:lang w:val="en-US" w:eastAsia="zh-CN"/>
        </w:rPr>
        <w:t>（单独</w:t>
      </w:r>
      <w:r>
        <w:rPr>
          <w:rFonts w:hint="eastAsia" w:ascii="仿宋" w:hAnsi="仿宋" w:eastAsia="仿宋" w:cs="仿宋"/>
          <w:b/>
          <w:bCs/>
          <w:sz w:val="24"/>
          <w:szCs w:val="40"/>
          <w:highlight w:val="none"/>
          <w:lang w:val="en-US" w:eastAsia="zh-CN"/>
        </w:rPr>
        <w:t>提供承诺函并加盖供应商公章）</w:t>
      </w:r>
    </w:p>
    <w:p w14:paraId="69773D8E">
      <w:pPr>
        <w:keepNext w:val="0"/>
        <w:keepLines w:val="0"/>
        <w:numPr>
          <w:ilvl w:val="0"/>
          <w:numId w:val="0"/>
        </w:numPr>
        <w:suppressLineNumbers w:val="0"/>
        <w:spacing w:before="0" w:beforeAutospacing="0" w:after="0" w:afterAutospacing="0" w:line="360" w:lineRule="auto"/>
        <w:ind w:right="0" w:rightChars="0" w:firstLine="240" w:firstLineChars="10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2.按照制定的维保服务内容实施定期巡检、维护保养及零配件更换，并出具一式两份巡检、维保记录存档备查。</w:t>
      </w:r>
    </w:p>
    <w:p w14:paraId="689A3D88">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3、培训院方人员，并能达到每周安全巡检各区域、发现问题的专业合格水平。必要时接受电话或视频处置、咨询等专业问题。</w:t>
      </w:r>
    </w:p>
    <w:p w14:paraId="6DE59FF3">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4、有完善的应急处置预案，保持电话通畅，必要时提供备用咨询电话，以备解决院方可能出现的应急问题。</w:t>
      </w:r>
    </w:p>
    <w:p w14:paraId="65801A97">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制定完善的维保服务计划，能及时响应医院提出的维修维保服务需求，定期安排到院维保；如有需要到场处置的问题，应在1小时内到达现场提出解决方案并于24小时内解决问题，如遇紧急消防、安全相关情况，需半小时到场或远程视频协助解决问题。</w:t>
      </w:r>
    </w:p>
    <w:p w14:paraId="74E9CA6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35" w:firstLineChars="100"/>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★考核表</w:t>
      </w:r>
    </w:p>
    <w:p w14:paraId="60F2C41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A465250">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70FA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25BFD78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49E511E6">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411606D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250A7B9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451CC8B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361710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6AFD28D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29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B83CD75">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42150E7">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DF055C0">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7A43C8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E963135">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7F8945A">
            <w:pPr>
              <w:spacing w:line="240" w:lineRule="auto"/>
              <w:rPr>
                <w:rFonts w:hint="eastAsia" w:ascii="仿宋" w:hAnsi="仿宋" w:eastAsia="仿宋" w:cs="仿宋"/>
                <w:sz w:val="24"/>
                <w:szCs w:val="24"/>
                <w:lang w:val="en-US" w:eastAsia="zh-CN"/>
              </w:rPr>
            </w:pPr>
          </w:p>
        </w:tc>
      </w:tr>
      <w:tr w14:paraId="502C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C7A56D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5FA9664">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B52BDB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FF769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08E7CD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0743910">
            <w:pPr>
              <w:spacing w:line="240" w:lineRule="auto"/>
              <w:rPr>
                <w:rFonts w:hint="eastAsia" w:ascii="仿宋" w:hAnsi="仿宋" w:eastAsia="仿宋" w:cs="仿宋"/>
                <w:sz w:val="24"/>
                <w:szCs w:val="24"/>
              </w:rPr>
            </w:pPr>
          </w:p>
        </w:tc>
      </w:tr>
      <w:tr w14:paraId="0693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D3020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870820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FBE6BC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7E6CD3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3EB6599">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9D8613C">
            <w:pPr>
              <w:spacing w:line="240" w:lineRule="auto"/>
              <w:rPr>
                <w:rFonts w:hint="eastAsia" w:ascii="仿宋" w:hAnsi="仿宋" w:eastAsia="仿宋" w:cs="仿宋"/>
                <w:sz w:val="24"/>
                <w:szCs w:val="24"/>
              </w:rPr>
            </w:pPr>
          </w:p>
        </w:tc>
      </w:tr>
      <w:tr w14:paraId="11C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3A073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F65833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7B2D07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70E8AC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653BA86">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69F41D1">
            <w:pPr>
              <w:spacing w:line="240" w:lineRule="auto"/>
              <w:rPr>
                <w:rFonts w:hint="eastAsia" w:ascii="仿宋" w:hAnsi="仿宋" w:eastAsia="仿宋" w:cs="仿宋"/>
                <w:sz w:val="24"/>
                <w:szCs w:val="24"/>
              </w:rPr>
            </w:pPr>
          </w:p>
        </w:tc>
      </w:tr>
      <w:tr w14:paraId="3FE9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142C68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CE07A42">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A6E39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8DC58F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4D055F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8F5E9E7">
            <w:pPr>
              <w:spacing w:line="240" w:lineRule="auto"/>
              <w:rPr>
                <w:rFonts w:hint="eastAsia" w:ascii="仿宋" w:hAnsi="仿宋" w:eastAsia="仿宋" w:cs="仿宋"/>
                <w:sz w:val="24"/>
                <w:szCs w:val="24"/>
              </w:rPr>
            </w:pPr>
          </w:p>
        </w:tc>
      </w:tr>
      <w:tr w14:paraId="2C1E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47A96E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216EA82">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5C14F4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863D41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23AD090">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BC49AE4">
            <w:pPr>
              <w:spacing w:line="240" w:lineRule="auto"/>
              <w:rPr>
                <w:rFonts w:hint="eastAsia" w:ascii="仿宋" w:hAnsi="仿宋" w:eastAsia="仿宋" w:cs="仿宋"/>
                <w:sz w:val="24"/>
                <w:szCs w:val="24"/>
                <w:lang w:val="en-US" w:eastAsia="zh-CN"/>
              </w:rPr>
            </w:pPr>
          </w:p>
        </w:tc>
      </w:tr>
      <w:tr w14:paraId="2FE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70070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51BB03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980AA2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EBB336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FCE885C">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0D9AA40">
            <w:pPr>
              <w:spacing w:line="240" w:lineRule="auto"/>
              <w:rPr>
                <w:rFonts w:hint="eastAsia" w:ascii="仿宋" w:hAnsi="仿宋" w:eastAsia="仿宋" w:cs="仿宋"/>
                <w:sz w:val="24"/>
                <w:szCs w:val="24"/>
              </w:rPr>
            </w:pPr>
          </w:p>
        </w:tc>
      </w:tr>
      <w:tr w14:paraId="5941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E9F6E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DCFE87A">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48373E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C67608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030D30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54EE62C">
            <w:pPr>
              <w:spacing w:line="240" w:lineRule="auto"/>
              <w:rPr>
                <w:rFonts w:hint="eastAsia" w:ascii="仿宋" w:hAnsi="仿宋" w:eastAsia="仿宋" w:cs="仿宋"/>
                <w:sz w:val="24"/>
                <w:szCs w:val="24"/>
              </w:rPr>
            </w:pPr>
          </w:p>
        </w:tc>
      </w:tr>
      <w:tr w14:paraId="4F2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AF3E45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654DFF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4F340A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4C0C6D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BE72FF">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E04A41C">
            <w:pPr>
              <w:spacing w:line="240" w:lineRule="auto"/>
              <w:rPr>
                <w:rFonts w:hint="eastAsia" w:ascii="仿宋" w:hAnsi="仿宋" w:eastAsia="仿宋" w:cs="仿宋"/>
                <w:sz w:val="24"/>
                <w:szCs w:val="24"/>
              </w:rPr>
            </w:pPr>
          </w:p>
        </w:tc>
      </w:tr>
      <w:tr w14:paraId="1B72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F7402B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04EB83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2FCCD7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351FE6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1A6765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793B0D8">
            <w:pPr>
              <w:spacing w:line="240" w:lineRule="auto"/>
              <w:rPr>
                <w:rFonts w:hint="eastAsia" w:ascii="仿宋" w:hAnsi="仿宋" w:eastAsia="仿宋" w:cs="仿宋"/>
                <w:sz w:val="24"/>
                <w:szCs w:val="24"/>
              </w:rPr>
            </w:pPr>
          </w:p>
        </w:tc>
      </w:tr>
      <w:tr w14:paraId="4A81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5E8443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358EC92D">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0F8B67B3">
      <w:pPr>
        <w:pStyle w:val="3"/>
        <w:numPr>
          <w:ilvl w:val="0"/>
          <w:numId w:val="0"/>
        </w:numPr>
        <w:bidi w:val="0"/>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kern w:val="44"/>
          <w:sz w:val="28"/>
          <w:szCs w:val="24"/>
          <w:lang w:val="en-US" w:eastAsia="zh-CN" w:bidi="ar-SA"/>
        </w:rPr>
        <w:t>四、常规易损配件供应清单报价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8"/>
        <w:gridCol w:w="1200"/>
        <w:gridCol w:w="878"/>
        <w:gridCol w:w="839"/>
        <w:gridCol w:w="1691"/>
      </w:tblGrid>
      <w:tr w14:paraId="435F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89" w:type="dxa"/>
            <w:gridSpan w:val="6"/>
            <w:noWrap w:val="0"/>
            <w:vAlign w:val="center"/>
          </w:tcPr>
          <w:p w14:paraId="230BDFBB">
            <w:pPr>
              <w:jc w:val="center"/>
              <w:rPr>
                <w:rFonts w:hint="eastAsia" w:ascii="仿宋" w:hAnsi="仿宋" w:eastAsia="仿宋" w:cs="仿宋"/>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1AD0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23" w:type="dxa"/>
            <w:noWrap w:val="0"/>
            <w:vAlign w:val="center"/>
          </w:tcPr>
          <w:p w14:paraId="543A2C90">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序号</w:t>
            </w:r>
          </w:p>
        </w:tc>
        <w:tc>
          <w:tcPr>
            <w:tcW w:w="1758" w:type="dxa"/>
            <w:noWrap w:val="0"/>
            <w:vAlign w:val="center"/>
          </w:tcPr>
          <w:p w14:paraId="0C8A3D6C">
            <w:pPr>
              <w:ind w:firstLine="211" w:firstLineChars="10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名  称</w:t>
            </w:r>
          </w:p>
        </w:tc>
        <w:tc>
          <w:tcPr>
            <w:tcW w:w="1200" w:type="dxa"/>
            <w:noWrap w:val="0"/>
            <w:vAlign w:val="center"/>
          </w:tcPr>
          <w:p w14:paraId="1B63D16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规格型号</w:t>
            </w:r>
          </w:p>
        </w:tc>
        <w:tc>
          <w:tcPr>
            <w:tcW w:w="878" w:type="dxa"/>
            <w:noWrap w:val="0"/>
            <w:vAlign w:val="center"/>
          </w:tcPr>
          <w:p w14:paraId="499A42D1">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数 量</w:t>
            </w:r>
          </w:p>
        </w:tc>
        <w:tc>
          <w:tcPr>
            <w:tcW w:w="839" w:type="dxa"/>
            <w:noWrap w:val="0"/>
            <w:vAlign w:val="center"/>
          </w:tcPr>
          <w:p w14:paraId="7E40022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单位</w:t>
            </w:r>
          </w:p>
        </w:tc>
        <w:tc>
          <w:tcPr>
            <w:tcW w:w="1691" w:type="dxa"/>
            <w:noWrap w:val="0"/>
            <w:vAlign w:val="center"/>
          </w:tcPr>
          <w:p w14:paraId="562A8E4B">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备注</w:t>
            </w:r>
          </w:p>
        </w:tc>
      </w:tr>
      <w:tr w14:paraId="3325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AF0550E">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p>
        </w:tc>
        <w:tc>
          <w:tcPr>
            <w:tcW w:w="1758" w:type="dxa"/>
            <w:noWrap w:val="0"/>
            <w:vAlign w:val="center"/>
          </w:tcPr>
          <w:p w14:paraId="1A19B3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397F17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w:t>
            </w:r>
          </w:p>
        </w:tc>
        <w:tc>
          <w:tcPr>
            <w:tcW w:w="878" w:type="dxa"/>
            <w:noWrap w:val="0"/>
            <w:vAlign w:val="center"/>
          </w:tcPr>
          <w:p w14:paraId="2E8DF8A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FAE56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B595649">
            <w:pPr>
              <w:jc w:val="center"/>
              <w:rPr>
                <w:rFonts w:hint="eastAsia" w:ascii="仿宋" w:hAnsi="仿宋" w:eastAsia="仿宋" w:cs="仿宋"/>
                <w:kern w:val="0"/>
                <w:sz w:val="21"/>
                <w:szCs w:val="21"/>
                <w:lang w:val="en-US" w:eastAsia="zh-CN" w:bidi="ar"/>
              </w:rPr>
            </w:pPr>
          </w:p>
        </w:tc>
      </w:tr>
      <w:tr w14:paraId="001D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E93AB96">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w:t>
            </w:r>
          </w:p>
        </w:tc>
        <w:tc>
          <w:tcPr>
            <w:tcW w:w="1758" w:type="dxa"/>
            <w:noWrap w:val="0"/>
            <w:vAlign w:val="center"/>
          </w:tcPr>
          <w:p w14:paraId="16AB9E9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410C95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笑气</w:t>
            </w:r>
          </w:p>
        </w:tc>
        <w:tc>
          <w:tcPr>
            <w:tcW w:w="878" w:type="dxa"/>
            <w:noWrap w:val="0"/>
            <w:vAlign w:val="center"/>
          </w:tcPr>
          <w:p w14:paraId="198496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5E5F8B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45C4DC0C">
            <w:pPr>
              <w:jc w:val="center"/>
              <w:rPr>
                <w:rFonts w:hint="eastAsia" w:ascii="仿宋" w:hAnsi="仿宋" w:eastAsia="仿宋" w:cs="仿宋"/>
                <w:kern w:val="0"/>
                <w:sz w:val="21"/>
                <w:szCs w:val="21"/>
                <w:lang w:val="en-US" w:eastAsia="zh-CN" w:bidi="ar"/>
              </w:rPr>
            </w:pPr>
          </w:p>
        </w:tc>
      </w:tr>
      <w:tr w14:paraId="53CE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450E30">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1758" w:type="dxa"/>
            <w:noWrap w:val="0"/>
            <w:vAlign w:val="center"/>
          </w:tcPr>
          <w:p w14:paraId="33F16D1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6941AB7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二氧化碳气</w:t>
            </w:r>
          </w:p>
        </w:tc>
        <w:tc>
          <w:tcPr>
            <w:tcW w:w="878" w:type="dxa"/>
            <w:noWrap w:val="0"/>
            <w:vAlign w:val="center"/>
          </w:tcPr>
          <w:p w14:paraId="7BB809B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68E305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94E71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带加热功能</w:t>
            </w:r>
          </w:p>
        </w:tc>
      </w:tr>
      <w:tr w14:paraId="2DE4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6532DD">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1758" w:type="dxa"/>
            <w:noWrap w:val="0"/>
            <w:vAlign w:val="center"/>
          </w:tcPr>
          <w:p w14:paraId="7963F7B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负压吸引控制柜</w:t>
            </w:r>
          </w:p>
        </w:tc>
        <w:tc>
          <w:tcPr>
            <w:tcW w:w="1200" w:type="dxa"/>
            <w:noWrap w:val="0"/>
            <w:vAlign w:val="center"/>
          </w:tcPr>
          <w:p w14:paraId="41380B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71C214B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42D8A0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32B2927F">
            <w:pPr>
              <w:jc w:val="center"/>
              <w:rPr>
                <w:rFonts w:hint="eastAsia" w:ascii="仿宋" w:hAnsi="仿宋" w:eastAsia="仿宋" w:cs="仿宋"/>
                <w:kern w:val="0"/>
                <w:sz w:val="21"/>
                <w:szCs w:val="21"/>
                <w:lang w:val="en-US" w:eastAsia="zh-CN" w:bidi="ar"/>
              </w:rPr>
            </w:pPr>
          </w:p>
        </w:tc>
      </w:tr>
      <w:tr w14:paraId="0C46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1781815B">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w:t>
            </w:r>
          </w:p>
        </w:tc>
        <w:tc>
          <w:tcPr>
            <w:tcW w:w="1758" w:type="dxa"/>
            <w:noWrap w:val="0"/>
            <w:vAlign w:val="center"/>
          </w:tcPr>
          <w:p w14:paraId="2DA4FED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真空阻液阀</w:t>
            </w:r>
          </w:p>
        </w:tc>
        <w:tc>
          <w:tcPr>
            <w:tcW w:w="1200" w:type="dxa"/>
            <w:noWrap w:val="0"/>
            <w:vAlign w:val="center"/>
          </w:tcPr>
          <w:p w14:paraId="449194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不锈钢</w:t>
            </w:r>
          </w:p>
        </w:tc>
        <w:tc>
          <w:tcPr>
            <w:tcW w:w="878" w:type="dxa"/>
            <w:noWrap w:val="0"/>
            <w:vAlign w:val="center"/>
          </w:tcPr>
          <w:p w14:paraId="7237CC8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F827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3BCFEB85">
            <w:pPr>
              <w:jc w:val="center"/>
              <w:rPr>
                <w:rFonts w:hint="eastAsia" w:ascii="仿宋" w:hAnsi="仿宋" w:eastAsia="仿宋" w:cs="仿宋"/>
                <w:kern w:val="0"/>
                <w:sz w:val="21"/>
                <w:szCs w:val="21"/>
                <w:lang w:val="en-US" w:eastAsia="zh-CN" w:bidi="ar"/>
              </w:rPr>
            </w:pPr>
          </w:p>
        </w:tc>
      </w:tr>
      <w:tr w14:paraId="7504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C5F91E3">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w:t>
            </w:r>
          </w:p>
        </w:tc>
        <w:tc>
          <w:tcPr>
            <w:tcW w:w="1758" w:type="dxa"/>
            <w:noWrap w:val="0"/>
            <w:vAlign w:val="center"/>
          </w:tcPr>
          <w:p w14:paraId="4C093C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电接点压力表</w:t>
            </w:r>
          </w:p>
        </w:tc>
        <w:tc>
          <w:tcPr>
            <w:tcW w:w="1200" w:type="dxa"/>
            <w:noWrap w:val="0"/>
            <w:vAlign w:val="center"/>
          </w:tcPr>
          <w:p w14:paraId="3E0F33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w:t>
            </w:r>
          </w:p>
        </w:tc>
        <w:tc>
          <w:tcPr>
            <w:tcW w:w="878" w:type="dxa"/>
            <w:noWrap w:val="0"/>
            <w:vAlign w:val="center"/>
          </w:tcPr>
          <w:p w14:paraId="78119DF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915E1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个</w:t>
            </w:r>
          </w:p>
        </w:tc>
        <w:tc>
          <w:tcPr>
            <w:tcW w:w="1691" w:type="dxa"/>
            <w:noWrap w:val="0"/>
            <w:vAlign w:val="center"/>
          </w:tcPr>
          <w:p w14:paraId="49C3D2D6">
            <w:pPr>
              <w:jc w:val="center"/>
              <w:rPr>
                <w:rFonts w:hint="eastAsia" w:ascii="仿宋" w:hAnsi="仿宋" w:eastAsia="仿宋" w:cs="仿宋"/>
                <w:kern w:val="0"/>
                <w:sz w:val="21"/>
                <w:szCs w:val="21"/>
                <w:lang w:val="en-US" w:eastAsia="zh-CN" w:bidi="ar"/>
              </w:rPr>
            </w:pPr>
          </w:p>
        </w:tc>
      </w:tr>
      <w:tr w14:paraId="6A2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095AE34">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w:t>
            </w:r>
          </w:p>
        </w:tc>
        <w:tc>
          <w:tcPr>
            <w:tcW w:w="1758" w:type="dxa"/>
            <w:noWrap w:val="0"/>
            <w:vAlign w:val="center"/>
          </w:tcPr>
          <w:p w14:paraId="7D367E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真空负压表</w:t>
            </w:r>
          </w:p>
        </w:tc>
        <w:tc>
          <w:tcPr>
            <w:tcW w:w="1200" w:type="dxa"/>
            <w:noWrap w:val="0"/>
            <w:vAlign w:val="center"/>
          </w:tcPr>
          <w:p w14:paraId="75EEF7F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18A0E95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5DD276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3690C114">
            <w:pPr>
              <w:jc w:val="center"/>
              <w:rPr>
                <w:rFonts w:hint="eastAsia" w:ascii="仿宋" w:hAnsi="仿宋" w:eastAsia="仿宋" w:cs="仿宋"/>
                <w:kern w:val="0"/>
                <w:sz w:val="21"/>
                <w:szCs w:val="21"/>
                <w:lang w:val="en-US" w:eastAsia="zh-CN" w:bidi="ar"/>
              </w:rPr>
            </w:pPr>
          </w:p>
        </w:tc>
      </w:tr>
      <w:tr w14:paraId="44B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8EB99E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w:t>
            </w:r>
          </w:p>
        </w:tc>
        <w:tc>
          <w:tcPr>
            <w:tcW w:w="1758" w:type="dxa"/>
            <w:noWrap w:val="0"/>
            <w:vAlign w:val="center"/>
          </w:tcPr>
          <w:p w14:paraId="7772E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压力表</w:t>
            </w:r>
          </w:p>
        </w:tc>
        <w:tc>
          <w:tcPr>
            <w:tcW w:w="1200" w:type="dxa"/>
            <w:noWrap w:val="0"/>
            <w:vAlign w:val="center"/>
          </w:tcPr>
          <w:p w14:paraId="653234D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77EAFC3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A4B17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4E403490">
            <w:pPr>
              <w:jc w:val="center"/>
              <w:rPr>
                <w:rFonts w:hint="eastAsia" w:ascii="仿宋" w:hAnsi="仿宋" w:eastAsia="仿宋" w:cs="仿宋"/>
                <w:kern w:val="0"/>
                <w:sz w:val="21"/>
                <w:szCs w:val="21"/>
                <w:lang w:val="en-US" w:eastAsia="zh-CN" w:bidi="ar"/>
              </w:rPr>
            </w:pPr>
          </w:p>
        </w:tc>
      </w:tr>
      <w:tr w14:paraId="023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19A97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w:t>
            </w:r>
          </w:p>
        </w:tc>
        <w:tc>
          <w:tcPr>
            <w:tcW w:w="1758" w:type="dxa"/>
            <w:noWrap w:val="0"/>
            <w:vAlign w:val="center"/>
          </w:tcPr>
          <w:p w14:paraId="00B6C70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压缩空气机组控制柜</w:t>
            </w:r>
          </w:p>
        </w:tc>
        <w:tc>
          <w:tcPr>
            <w:tcW w:w="1200" w:type="dxa"/>
            <w:noWrap w:val="0"/>
            <w:vAlign w:val="center"/>
          </w:tcPr>
          <w:p w14:paraId="34F173B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639C6D5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0CCBB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台</w:t>
            </w:r>
          </w:p>
        </w:tc>
        <w:tc>
          <w:tcPr>
            <w:tcW w:w="1691" w:type="dxa"/>
            <w:noWrap w:val="0"/>
            <w:vAlign w:val="center"/>
          </w:tcPr>
          <w:p w14:paraId="73A9AC6C">
            <w:pPr>
              <w:jc w:val="center"/>
              <w:rPr>
                <w:rFonts w:hint="eastAsia" w:ascii="仿宋" w:hAnsi="仿宋" w:eastAsia="仿宋" w:cs="仿宋"/>
                <w:kern w:val="0"/>
                <w:sz w:val="21"/>
                <w:szCs w:val="21"/>
                <w:lang w:val="en-US" w:eastAsia="zh-CN" w:bidi="ar"/>
              </w:rPr>
            </w:pPr>
          </w:p>
        </w:tc>
      </w:tr>
      <w:tr w14:paraId="2CBF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9E108E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w:t>
            </w:r>
          </w:p>
        </w:tc>
        <w:tc>
          <w:tcPr>
            <w:tcW w:w="1758" w:type="dxa"/>
            <w:noWrap w:val="0"/>
            <w:vAlign w:val="center"/>
          </w:tcPr>
          <w:p w14:paraId="1A4DA8B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安全阀</w:t>
            </w:r>
          </w:p>
        </w:tc>
        <w:tc>
          <w:tcPr>
            <w:tcW w:w="1200" w:type="dxa"/>
            <w:noWrap w:val="0"/>
            <w:vAlign w:val="center"/>
          </w:tcPr>
          <w:p w14:paraId="7CE3BE2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储气罐专用</w:t>
            </w:r>
          </w:p>
        </w:tc>
        <w:tc>
          <w:tcPr>
            <w:tcW w:w="878" w:type="dxa"/>
            <w:noWrap w:val="0"/>
            <w:vAlign w:val="center"/>
          </w:tcPr>
          <w:p w14:paraId="1238CFE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1C2E74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1CC2D429">
            <w:pPr>
              <w:jc w:val="center"/>
              <w:rPr>
                <w:rFonts w:hint="eastAsia" w:ascii="仿宋" w:hAnsi="仿宋" w:eastAsia="仿宋" w:cs="仿宋"/>
                <w:kern w:val="0"/>
                <w:sz w:val="21"/>
                <w:szCs w:val="21"/>
                <w:lang w:val="en-US" w:eastAsia="zh-CN" w:bidi="ar"/>
              </w:rPr>
            </w:pPr>
          </w:p>
        </w:tc>
      </w:tr>
      <w:tr w14:paraId="17E3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191CF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11</w:t>
            </w:r>
          </w:p>
        </w:tc>
        <w:tc>
          <w:tcPr>
            <w:tcW w:w="1758" w:type="dxa"/>
            <w:noWrap w:val="0"/>
            <w:vAlign w:val="center"/>
          </w:tcPr>
          <w:p w14:paraId="3B34B33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4C2CBC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14A878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245404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7A2B9623">
            <w:pPr>
              <w:jc w:val="center"/>
              <w:rPr>
                <w:rFonts w:hint="eastAsia" w:ascii="仿宋" w:hAnsi="仿宋" w:eastAsia="仿宋" w:cs="仿宋"/>
                <w:kern w:val="0"/>
                <w:sz w:val="21"/>
                <w:szCs w:val="21"/>
                <w:lang w:val="en-US" w:eastAsia="zh-CN" w:bidi="ar"/>
              </w:rPr>
            </w:pPr>
          </w:p>
        </w:tc>
      </w:tr>
      <w:tr w14:paraId="2513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8BE888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2</w:t>
            </w:r>
          </w:p>
        </w:tc>
        <w:tc>
          <w:tcPr>
            <w:tcW w:w="1758" w:type="dxa"/>
            <w:noWrap w:val="0"/>
            <w:vAlign w:val="center"/>
          </w:tcPr>
          <w:p w14:paraId="718ACBC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63E24D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22509EC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0C469DF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DE8035B">
            <w:pPr>
              <w:jc w:val="center"/>
              <w:rPr>
                <w:rFonts w:hint="eastAsia" w:ascii="仿宋" w:hAnsi="仿宋" w:eastAsia="仿宋" w:cs="仿宋"/>
                <w:kern w:val="0"/>
                <w:sz w:val="21"/>
                <w:szCs w:val="21"/>
                <w:lang w:val="en-US" w:eastAsia="zh-CN" w:bidi="ar"/>
              </w:rPr>
            </w:pPr>
          </w:p>
        </w:tc>
      </w:tr>
      <w:tr w14:paraId="1422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F505A4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13</w:t>
            </w:r>
          </w:p>
        </w:tc>
        <w:tc>
          <w:tcPr>
            <w:tcW w:w="1758" w:type="dxa"/>
            <w:noWrap w:val="0"/>
            <w:vAlign w:val="center"/>
          </w:tcPr>
          <w:p w14:paraId="072F3CD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2A82473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5048F82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6100AD3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A24714">
            <w:pPr>
              <w:jc w:val="center"/>
              <w:rPr>
                <w:rFonts w:hint="eastAsia" w:ascii="仿宋" w:hAnsi="仿宋" w:eastAsia="仿宋" w:cs="仿宋"/>
                <w:kern w:val="0"/>
                <w:sz w:val="21"/>
                <w:szCs w:val="21"/>
                <w:lang w:val="en-US" w:eastAsia="zh-CN" w:bidi="ar"/>
              </w:rPr>
            </w:pPr>
          </w:p>
        </w:tc>
      </w:tr>
      <w:tr w14:paraId="0D4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6946DB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14</w:t>
            </w:r>
          </w:p>
        </w:tc>
        <w:tc>
          <w:tcPr>
            <w:tcW w:w="1758" w:type="dxa"/>
            <w:noWrap w:val="0"/>
            <w:vAlign w:val="center"/>
          </w:tcPr>
          <w:p w14:paraId="18300C1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691902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083D1AD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7DE172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1A7551DC">
            <w:pPr>
              <w:jc w:val="center"/>
              <w:rPr>
                <w:rFonts w:hint="eastAsia" w:ascii="仿宋" w:hAnsi="仿宋" w:eastAsia="仿宋" w:cs="仿宋"/>
                <w:kern w:val="0"/>
                <w:sz w:val="21"/>
                <w:szCs w:val="21"/>
                <w:lang w:val="en-US" w:eastAsia="zh-CN" w:bidi="ar"/>
              </w:rPr>
            </w:pPr>
          </w:p>
        </w:tc>
      </w:tr>
      <w:tr w14:paraId="168B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42849F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5</w:t>
            </w:r>
          </w:p>
        </w:tc>
        <w:tc>
          <w:tcPr>
            <w:tcW w:w="1758" w:type="dxa"/>
            <w:noWrap w:val="0"/>
            <w:vAlign w:val="center"/>
          </w:tcPr>
          <w:p w14:paraId="73EA4CF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4F6CC9C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AE7DA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4A5A1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96FE636">
            <w:pPr>
              <w:jc w:val="center"/>
              <w:rPr>
                <w:rFonts w:hint="eastAsia" w:ascii="仿宋" w:hAnsi="仿宋" w:eastAsia="仿宋" w:cs="仿宋"/>
                <w:kern w:val="0"/>
                <w:sz w:val="21"/>
                <w:szCs w:val="21"/>
                <w:lang w:val="en-US" w:eastAsia="zh-CN" w:bidi="ar"/>
              </w:rPr>
            </w:pPr>
          </w:p>
        </w:tc>
      </w:tr>
      <w:tr w14:paraId="275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FE3394F">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6</w:t>
            </w:r>
          </w:p>
        </w:tc>
        <w:tc>
          <w:tcPr>
            <w:tcW w:w="1758" w:type="dxa"/>
            <w:noWrap w:val="0"/>
            <w:vAlign w:val="center"/>
          </w:tcPr>
          <w:p w14:paraId="302A64E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6197EC4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65CAA3D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09ECD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EAF7326">
            <w:pPr>
              <w:jc w:val="center"/>
              <w:rPr>
                <w:rFonts w:hint="eastAsia" w:ascii="仿宋" w:hAnsi="仿宋" w:eastAsia="仿宋" w:cs="仿宋"/>
                <w:kern w:val="0"/>
                <w:sz w:val="21"/>
                <w:szCs w:val="21"/>
                <w:lang w:val="en-US" w:eastAsia="zh-CN" w:bidi="ar"/>
              </w:rPr>
            </w:pPr>
          </w:p>
        </w:tc>
      </w:tr>
      <w:tr w14:paraId="0A65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5E41120">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7</w:t>
            </w:r>
          </w:p>
        </w:tc>
        <w:tc>
          <w:tcPr>
            <w:tcW w:w="1758" w:type="dxa"/>
            <w:noWrap w:val="0"/>
            <w:vAlign w:val="center"/>
          </w:tcPr>
          <w:p w14:paraId="52151A6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减压器</w:t>
            </w:r>
          </w:p>
        </w:tc>
        <w:tc>
          <w:tcPr>
            <w:tcW w:w="1200" w:type="dxa"/>
            <w:noWrap w:val="0"/>
            <w:vAlign w:val="center"/>
          </w:tcPr>
          <w:p w14:paraId="45291D9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c>
          <w:tcPr>
            <w:tcW w:w="878" w:type="dxa"/>
            <w:noWrap w:val="0"/>
            <w:vAlign w:val="center"/>
          </w:tcPr>
          <w:p w14:paraId="5D9FF08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86454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7B25EF7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r>
      <w:tr w14:paraId="4B0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7E904F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8</w:t>
            </w:r>
          </w:p>
        </w:tc>
        <w:tc>
          <w:tcPr>
            <w:tcW w:w="1758" w:type="dxa"/>
            <w:noWrap w:val="0"/>
            <w:vAlign w:val="center"/>
          </w:tcPr>
          <w:p w14:paraId="59AA3C2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氧气流量仪</w:t>
            </w:r>
          </w:p>
        </w:tc>
        <w:tc>
          <w:tcPr>
            <w:tcW w:w="1200" w:type="dxa"/>
            <w:noWrap w:val="0"/>
            <w:vAlign w:val="center"/>
          </w:tcPr>
          <w:p w14:paraId="1BD5D9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300型</w:t>
            </w:r>
          </w:p>
        </w:tc>
        <w:tc>
          <w:tcPr>
            <w:tcW w:w="878" w:type="dxa"/>
            <w:noWrap w:val="0"/>
            <w:vAlign w:val="center"/>
          </w:tcPr>
          <w:p w14:paraId="4B5321F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CFD3E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D79119F">
            <w:pPr>
              <w:jc w:val="center"/>
              <w:rPr>
                <w:rFonts w:hint="eastAsia" w:ascii="仿宋" w:hAnsi="仿宋" w:eastAsia="仿宋" w:cs="仿宋"/>
                <w:kern w:val="0"/>
                <w:sz w:val="21"/>
                <w:szCs w:val="21"/>
                <w:lang w:val="en-US" w:eastAsia="zh-CN" w:bidi="ar"/>
              </w:rPr>
            </w:pPr>
          </w:p>
        </w:tc>
      </w:tr>
      <w:tr w14:paraId="0550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227C336E">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9</w:t>
            </w:r>
          </w:p>
        </w:tc>
        <w:tc>
          <w:tcPr>
            <w:tcW w:w="1758" w:type="dxa"/>
            <w:noWrap w:val="0"/>
            <w:vAlign w:val="center"/>
          </w:tcPr>
          <w:p w14:paraId="5806F02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6774FC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二气</w:t>
            </w:r>
          </w:p>
        </w:tc>
        <w:tc>
          <w:tcPr>
            <w:tcW w:w="878" w:type="dxa"/>
            <w:noWrap w:val="0"/>
            <w:vAlign w:val="center"/>
          </w:tcPr>
          <w:p w14:paraId="6C069B9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A2110D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FE9A04F">
            <w:pPr>
              <w:jc w:val="center"/>
              <w:rPr>
                <w:rFonts w:hint="eastAsia" w:ascii="仿宋" w:hAnsi="仿宋" w:eastAsia="仿宋" w:cs="仿宋"/>
                <w:kern w:val="0"/>
                <w:sz w:val="21"/>
                <w:szCs w:val="21"/>
                <w:lang w:val="en-US" w:eastAsia="zh-CN" w:bidi="ar"/>
              </w:rPr>
            </w:pPr>
          </w:p>
        </w:tc>
      </w:tr>
      <w:tr w14:paraId="41E0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88DEE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20</w:t>
            </w:r>
          </w:p>
        </w:tc>
        <w:tc>
          <w:tcPr>
            <w:tcW w:w="1758" w:type="dxa"/>
            <w:noWrap w:val="0"/>
            <w:vAlign w:val="center"/>
          </w:tcPr>
          <w:p w14:paraId="6751748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3C2AB1B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三气</w:t>
            </w:r>
          </w:p>
        </w:tc>
        <w:tc>
          <w:tcPr>
            <w:tcW w:w="878" w:type="dxa"/>
            <w:noWrap w:val="0"/>
            <w:vAlign w:val="center"/>
          </w:tcPr>
          <w:p w14:paraId="17119D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037F3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57727253">
            <w:pPr>
              <w:jc w:val="center"/>
              <w:rPr>
                <w:rFonts w:hint="eastAsia" w:ascii="仿宋" w:hAnsi="仿宋" w:eastAsia="仿宋" w:cs="仿宋"/>
                <w:kern w:val="0"/>
                <w:sz w:val="21"/>
                <w:szCs w:val="21"/>
                <w:lang w:val="en-US" w:eastAsia="zh-CN" w:bidi="ar"/>
              </w:rPr>
            </w:pPr>
          </w:p>
        </w:tc>
      </w:tr>
      <w:tr w14:paraId="4705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BE6C8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21</w:t>
            </w:r>
          </w:p>
        </w:tc>
        <w:tc>
          <w:tcPr>
            <w:tcW w:w="1758" w:type="dxa"/>
            <w:noWrap w:val="0"/>
            <w:vAlign w:val="center"/>
          </w:tcPr>
          <w:p w14:paraId="1FA77DF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输液轨道</w:t>
            </w:r>
          </w:p>
        </w:tc>
        <w:tc>
          <w:tcPr>
            <w:tcW w:w="1200" w:type="dxa"/>
            <w:noWrap w:val="0"/>
            <w:vAlign w:val="center"/>
          </w:tcPr>
          <w:p w14:paraId="4F4486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U型</w:t>
            </w:r>
          </w:p>
        </w:tc>
        <w:tc>
          <w:tcPr>
            <w:tcW w:w="878" w:type="dxa"/>
            <w:noWrap w:val="0"/>
            <w:vAlign w:val="center"/>
          </w:tcPr>
          <w:p w14:paraId="2C822A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2439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31892967">
            <w:pPr>
              <w:jc w:val="center"/>
              <w:rPr>
                <w:rFonts w:hint="eastAsia" w:ascii="仿宋" w:hAnsi="仿宋" w:eastAsia="仿宋" w:cs="仿宋"/>
                <w:kern w:val="0"/>
                <w:sz w:val="21"/>
                <w:szCs w:val="21"/>
                <w:lang w:val="en-US" w:eastAsia="zh-CN" w:bidi="ar"/>
              </w:rPr>
            </w:pPr>
          </w:p>
        </w:tc>
      </w:tr>
      <w:tr w14:paraId="123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E47F07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2</w:t>
            </w:r>
          </w:p>
        </w:tc>
        <w:tc>
          <w:tcPr>
            <w:tcW w:w="1758" w:type="dxa"/>
            <w:noWrap w:val="0"/>
            <w:vAlign w:val="center"/>
          </w:tcPr>
          <w:p w14:paraId="6910C2A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输液吊杆</w:t>
            </w:r>
          </w:p>
        </w:tc>
        <w:tc>
          <w:tcPr>
            <w:tcW w:w="1200" w:type="dxa"/>
            <w:noWrap w:val="0"/>
            <w:vAlign w:val="center"/>
          </w:tcPr>
          <w:p w14:paraId="2DD1D9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5A11DC2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1620EA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根</w:t>
            </w:r>
          </w:p>
        </w:tc>
        <w:tc>
          <w:tcPr>
            <w:tcW w:w="1691" w:type="dxa"/>
            <w:noWrap w:val="0"/>
            <w:vAlign w:val="center"/>
          </w:tcPr>
          <w:p w14:paraId="3051CA1F">
            <w:pPr>
              <w:jc w:val="center"/>
              <w:rPr>
                <w:rFonts w:hint="eastAsia" w:ascii="仿宋" w:hAnsi="仿宋" w:eastAsia="仿宋" w:cs="仿宋"/>
                <w:kern w:val="0"/>
                <w:sz w:val="21"/>
                <w:szCs w:val="21"/>
                <w:lang w:val="en-US" w:eastAsia="zh-CN" w:bidi="ar"/>
              </w:rPr>
            </w:pPr>
          </w:p>
        </w:tc>
      </w:tr>
      <w:tr w14:paraId="155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C290AB8">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3</w:t>
            </w:r>
          </w:p>
        </w:tc>
        <w:tc>
          <w:tcPr>
            <w:tcW w:w="1758" w:type="dxa"/>
            <w:noWrap w:val="0"/>
            <w:vAlign w:val="center"/>
          </w:tcPr>
          <w:p w14:paraId="637C5A4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隔帘轨</w:t>
            </w:r>
          </w:p>
        </w:tc>
        <w:tc>
          <w:tcPr>
            <w:tcW w:w="1200" w:type="dxa"/>
            <w:noWrap w:val="0"/>
            <w:vAlign w:val="center"/>
          </w:tcPr>
          <w:p w14:paraId="39F8603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3DA362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8C84B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1E67BEC5">
            <w:pPr>
              <w:jc w:val="center"/>
              <w:rPr>
                <w:rFonts w:hint="eastAsia" w:ascii="仿宋" w:hAnsi="仿宋" w:eastAsia="仿宋" w:cs="仿宋"/>
                <w:kern w:val="0"/>
                <w:sz w:val="21"/>
                <w:szCs w:val="21"/>
                <w:lang w:val="en-US" w:eastAsia="zh-CN" w:bidi="ar"/>
              </w:rPr>
            </w:pPr>
          </w:p>
        </w:tc>
      </w:tr>
      <w:tr w14:paraId="6819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9B7A0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24</w:t>
            </w:r>
          </w:p>
        </w:tc>
        <w:tc>
          <w:tcPr>
            <w:tcW w:w="1758" w:type="dxa"/>
            <w:noWrap w:val="0"/>
            <w:vAlign w:val="center"/>
          </w:tcPr>
          <w:p w14:paraId="67E3504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高压金属软管</w:t>
            </w:r>
          </w:p>
        </w:tc>
        <w:tc>
          <w:tcPr>
            <w:tcW w:w="1200" w:type="dxa"/>
            <w:noWrap w:val="0"/>
            <w:vAlign w:val="center"/>
          </w:tcPr>
          <w:p w14:paraId="5BD1791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r>
              <w:rPr>
                <w:rFonts w:hint="eastAsia" w:ascii="仿宋" w:hAnsi="仿宋" w:eastAsia="仿宋" w:cs="仿宋"/>
                <w:kern w:val="0"/>
                <w:sz w:val="21"/>
                <w:szCs w:val="21"/>
                <w:lang w:bidi="ar"/>
              </w:rPr>
              <w:t>80cm</w:t>
            </w:r>
            <w:r>
              <w:rPr>
                <w:rFonts w:hint="eastAsia" w:ascii="仿宋" w:hAnsi="仿宋" w:eastAsia="仿宋" w:cs="仿宋"/>
                <w:kern w:val="0"/>
                <w:sz w:val="21"/>
                <w:szCs w:val="21"/>
                <w:lang w:val="en-US" w:eastAsia="zh-CN" w:bidi="ar"/>
              </w:rPr>
              <w:t>/G5/8</w:t>
            </w:r>
          </w:p>
        </w:tc>
        <w:tc>
          <w:tcPr>
            <w:tcW w:w="878" w:type="dxa"/>
            <w:noWrap w:val="0"/>
            <w:vAlign w:val="center"/>
          </w:tcPr>
          <w:p w14:paraId="7A57BAE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2B9984D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根</w:t>
            </w:r>
          </w:p>
        </w:tc>
        <w:tc>
          <w:tcPr>
            <w:tcW w:w="1691" w:type="dxa"/>
            <w:noWrap w:val="0"/>
            <w:vAlign w:val="center"/>
          </w:tcPr>
          <w:p w14:paraId="331794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各汇流排</w:t>
            </w:r>
          </w:p>
        </w:tc>
      </w:tr>
    </w:tbl>
    <w:p w14:paraId="2099BB17">
      <w:pPr>
        <w:rPr>
          <w:rFonts w:hint="eastAsia" w:ascii="仿宋" w:hAnsi="仿宋" w:eastAsia="仿宋" w:cs="仿宋"/>
          <w:b/>
          <w:bCs w:val="0"/>
          <w:i w:val="0"/>
          <w:iCs w:val="0"/>
          <w:color w:val="auto"/>
          <w:sz w:val="24"/>
          <w:szCs w:val="24"/>
          <w:highlight w:val="none"/>
          <w:lang w:val="en-US" w:eastAsia="zh-CN"/>
        </w:rPr>
      </w:pPr>
    </w:p>
    <w:p w14:paraId="2C0EE266">
      <w:pPr>
        <w:rPr>
          <w:rFonts w:hint="eastAsia" w:ascii="仿宋" w:hAnsi="仿宋" w:eastAsia="仿宋" w:cs="仿宋"/>
          <w:b/>
          <w:bCs/>
          <w:color w:val="auto"/>
          <w:sz w:val="32"/>
          <w:szCs w:val="32"/>
        </w:rPr>
      </w:pPr>
    </w:p>
    <w:p w14:paraId="6437B8C2">
      <w:pPr>
        <w:pStyle w:val="2"/>
        <w:rPr>
          <w:rFonts w:hint="eastAsia" w:ascii="仿宋" w:hAnsi="仿宋" w:eastAsia="仿宋" w:cs="仿宋"/>
          <w:b/>
          <w:bCs/>
          <w:color w:val="auto"/>
          <w:sz w:val="32"/>
          <w:szCs w:val="32"/>
        </w:rPr>
      </w:pPr>
    </w:p>
    <w:p w14:paraId="5B536EF4">
      <w:pPr>
        <w:rPr>
          <w:rFonts w:hint="eastAsia" w:ascii="仿宋" w:hAnsi="仿宋" w:eastAsia="仿宋" w:cs="仿宋"/>
          <w:b/>
          <w:bCs/>
          <w:color w:val="auto"/>
          <w:sz w:val="32"/>
          <w:szCs w:val="32"/>
        </w:rPr>
      </w:pPr>
    </w:p>
    <w:p w14:paraId="75A15489">
      <w:pPr>
        <w:rPr>
          <w:rFonts w:hint="eastAsia"/>
        </w:rPr>
      </w:pPr>
    </w:p>
    <w:p w14:paraId="75D72B17">
      <w:pPr>
        <w:pStyle w:val="2"/>
        <w:rPr>
          <w:rFonts w:hint="eastAsia"/>
        </w:rPr>
      </w:pPr>
    </w:p>
    <w:p w14:paraId="519887A9">
      <w:pPr>
        <w:rPr>
          <w:rFonts w:hint="eastAsia"/>
        </w:rPr>
      </w:pPr>
    </w:p>
    <w:p w14:paraId="213700AE">
      <w:pPr>
        <w:pStyle w:val="2"/>
        <w:rPr>
          <w:rFonts w:hint="eastAsia"/>
        </w:rPr>
      </w:pPr>
    </w:p>
    <w:p w14:paraId="16D6B057">
      <w:pPr>
        <w:rPr>
          <w:rFonts w:hint="eastAsia"/>
        </w:rPr>
      </w:pPr>
    </w:p>
    <w:p w14:paraId="5FF8A6EC">
      <w:pPr>
        <w:pStyle w:val="2"/>
        <w:rPr>
          <w:rFonts w:hint="eastAsia"/>
        </w:rPr>
      </w:pPr>
    </w:p>
    <w:p w14:paraId="6E138897">
      <w:pPr>
        <w:rPr>
          <w:rFonts w:hint="eastAsia"/>
        </w:rPr>
      </w:pPr>
    </w:p>
    <w:p w14:paraId="27B68099">
      <w:pPr>
        <w:pStyle w:val="2"/>
        <w:rPr>
          <w:rFonts w:hint="eastAsia"/>
        </w:rPr>
      </w:pPr>
    </w:p>
    <w:p w14:paraId="1944019E">
      <w:pPr>
        <w:rPr>
          <w:rFonts w:hint="eastAsia"/>
        </w:rPr>
      </w:pPr>
    </w:p>
    <w:p w14:paraId="0EDE6930">
      <w:pPr>
        <w:pStyle w:val="2"/>
        <w:rPr>
          <w:rFonts w:hint="eastAsia"/>
        </w:rPr>
      </w:pPr>
    </w:p>
    <w:p w14:paraId="6FB5FD26">
      <w:pPr>
        <w:rPr>
          <w:rFonts w:hint="eastAsia"/>
        </w:rPr>
      </w:pPr>
    </w:p>
    <w:p w14:paraId="1ED6C178">
      <w:pPr>
        <w:pStyle w:val="2"/>
        <w:rPr>
          <w:rFonts w:hint="eastAsia"/>
        </w:rPr>
      </w:pPr>
    </w:p>
    <w:p w14:paraId="3C927D3A">
      <w:pPr>
        <w:rPr>
          <w:rFonts w:hint="eastAsia"/>
        </w:rPr>
      </w:pPr>
    </w:p>
    <w:p w14:paraId="6A1602B4">
      <w:pPr>
        <w:pStyle w:val="2"/>
        <w:rPr>
          <w:rFonts w:hint="eastAsia"/>
        </w:rPr>
      </w:pPr>
    </w:p>
    <w:p w14:paraId="10D5B2E1">
      <w:pPr>
        <w:rPr>
          <w:rFonts w:hint="eastAsia"/>
        </w:rPr>
      </w:pPr>
    </w:p>
    <w:p w14:paraId="4117AF49">
      <w:pPr>
        <w:pStyle w:val="2"/>
        <w:rPr>
          <w:rFonts w:hint="eastAsia"/>
        </w:rPr>
      </w:pPr>
    </w:p>
    <w:p w14:paraId="5121FDD4">
      <w:pPr>
        <w:rPr>
          <w:rFonts w:hint="eastAsia"/>
        </w:rPr>
      </w:pPr>
    </w:p>
    <w:p w14:paraId="40FFBCE2">
      <w:pPr>
        <w:pStyle w:val="2"/>
        <w:rPr>
          <w:rFonts w:hint="eastAsia"/>
        </w:rPr>
      </w:pPr>
    </w:p>
    <w:p w14:paraId="2FD8BE62">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4698"/>
        <w:gridCol w:w="3232"/>
      </w:tblGrid>
      <w:tr w14:paraId="6CC8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102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包一：血液透析设备整机维保服务</w:t>
            </w:r>
          </w:p>
        </w:tc>
      </w:tr>
      <w:tr w14:paraId="4454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A8F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36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518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小写（万元/年）</w:t>
            </w:r>
          </w:p>
        </w:tc>
      </w:tr>
      <w:tr w14:paraId="30C9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595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DB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血液透析设备整机维保服务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7638">
            <w:pPr>
              <w:jc w:val="center"/>
              <w:rPr>
                <w:rFonts w:hint="eastAsia" w:ascii="仿宋" w:hAnsi="仿宋" w:eastAsia="仿宋" w:cs="仿宋"/>
                <w:i w:val="0"/>
                <w:iCs w:val="0"/>
                <w:color w:val="auto"/>
                <w:sz w:val="28"/>
                <w:szCs w:val="28"/>
                <w:u w:val="none"/>
              </w:rPr>
            </w:pPr>
          </w:p>
        </w:tc>
      </w:tr>
      <w:tr w14:paraId="41B3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740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7FF98444">
      <w:pPr>
        <w:spacing w:line="360" w:lineRule="auto"/>
        <w:outlineLvl w:val="0"/>
        <w:rPr>
          <w:rFonts w:hint="eastAsia" w:ascii="仿宋" w:hAnsi="仿宋" w:eastAsia="仿宋" w:cs="仿宋"/>
          <w:b/>
          <w:bCs/>
          <w:color w:val="auto"/>
          <w:sz w:val="32"/>
          <w:szCs w:val="32"/>
          <w:lang w:val="en-US" w:eastAsia="zh-CN"/>
        </w:rPr>
      </w:pP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512"/>
        <w:gridCol w:w="2768"/>
        <w:gridCol w:w="2887"/>
      </w:tblGrid>
      <w:tr w14:paraId="373B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C1C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包二：层流设备维修维保服务</w:t>
            </w:r>
          </w:p>
        </w:tc>
      </w:tr>
      <w:tr w14:paraId="0466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8C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DA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38F">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间数</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42B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小写（万元/年）</w:t>
            </w:r>
          </w:p>
        </w:tc>
      </w:tr>
      <w:tr w14:paraId="628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662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FC99">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手术室层流</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7B2C">
            <w:pPr>
              <w:jc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7+1（备用）</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21CB">
            <w:pPr>
              <w:jc w:val="center"/>
              <w:rPr>
                <w:rFonts w:hint="eastAsia" w:ascii="仿宋" w:hAnsi="仿宋" w:eastAsia="仿宋" w:cs="仿宋"/>
                <w:i w:val="0"/>
                <w:iCs w:val="0"/>
                <w:color w:val="auto"/>
                <w:sz w:val="28"/>
                <w:szCs w:val="28"/>
                <w:u w:val="none"/>
              </w:rPr>
            </w:pPr>
          </w:p>
        </w:tc>
      </w:tr>
      <w:tr w14:paraId="2BE9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AE06">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3E0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供应室</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A56D">
            <w:pPr>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AC6">
            <w:pPr>
              <w:jc w:val="center"/>
              <w:rPr>
                <w:rFonts w:hint="eastAsia" w:ascii="仿宋" w:hAnsi="仿宋" w:eastAsia="仿宋" w:cs="仿宋"/>
                <w:i w:val="0"/>
                <w:iCs w:val="0"/>
                <w:color w:val="auto"/>
                <w:sz w:val="28"/>
                <w:szCs w:val="28"/>
                <w:u w:val="none"/>
              </w:rPr>
            </w:pPr>
          </w:p>
        </w:tc>
      </w:tr>
      <w:tr w14:paraId="1E27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3D6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1BB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ICU</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EC3E">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650">
            <w:pPr>
              <w:jc w:val="center"/>
              <w:rPr>
                <w:rFonts w:hint="eastAsia" w:ascii="仿宋" w:hAnsi="仿宋" w:eastAsia="仿宋" w:cs="仿宋"/>
                <w:i w:val="0"/>
                <w:iCs w:val="0"/>
                <w:color w:val="auto"/>
                <w:sz w:val="28"/>
                <w:szCs w:val="28"/>
                <w:u w:val="none"/>
              </w:rPr>
            </w:pPr>
          </w:p>
        </w:tc>
      </w:tr>
      <w:tr w14:paraId="3464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D01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33D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PCR 实验室</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22F8">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F52C">
            <w:pPr>
              <w:jc w:val="center"/>
              <w:rPr>
                <w:rFonts w:hint="eastAsia" w:ascii="仿宋" w:hAnsi="仿宋" w:eastAsia="仿宋" w:cs="仿宋"/>
                <w:i w:val="0"/>
                <w:iCs w:val="0"/>
                <w:color w:val="auto"/>
                <w:sz w:val="28"/>
                <w:szCs w:val="28"/>
                <w:u w:val="none"/>
              </w:rPr>
            </w:pPr>
          </w:p>
        </w:tc>
      </w:tr>
      <w:tr w14:paraId="2FAB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5564">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8E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肿瘤科</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022">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9786">
            <w:pPr>
              <w:jc w:val="center"/>
              <w:rPr>
                <w:rFonts w:hint="eastAsia" w:ascii="仿宋" w:hAnsi="仿宋" w:eastAsia="仿宋" w:cs="仿宋"/>
                <w:i w:val="0"/>
                <w:iCs w:val="0"/>
                <w:color w:val="auto"/>
                <w:sz w:val="28"/>
                <w:szCs w:val="28"/>
                <w:u w:val="none"/>
              </w:rPr>
            </w:pPr>
          </w:p>
        </w:tc>
      </w:tr>
      <w:tr w14:paraId="2AF2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6F23">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EB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洗浆房</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BA3D">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0E90">
            <w:pPr>
              <w:jc w:val="center"/>
              <w:rPr>
                <w:rFonts w:hint="eastAsia" w:ascii="仿宋" w:hAnsi="仿宋" w:eastAsia="仿宋" w:cs="仿宋"/>
                <w:i w:val="0"/>
                <w:iCs w:val="0"/>
                <w:color w:val="auto"/>
                <w:sz w:val="28"/>
                <w:szCs w:val="28"/>
                <w:u w:val="none"/>
              </w:rPr>
            </w:pPr>
          </w:p>
        </w:tc>
      </w:tr>
      <w:tr w14:paraId="2B99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C6F7">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tbl>
      <w:tblPr>
        <w:tblStyle w:val="35"/>
        <w:tblW w:w="5124"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1288"/>
        <w:gridCol w:w="1916"/>
        <w:gridCol w:w="1400"/>
        <w:gridCol w:w="688"/>
        <w:gridCol w:w="778"/>
        <w:gridCol w:w="1908"/>
      </w:tblGrid>
      <w:tr w14:paraId="6A85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5000" w:type="pct"/>
            <w:gridSpan w:val="7"/>
            <w:vAlign w:val="center"/>
          </w:tcPr>
          <w:p w14:paraId="7236AA99">
            <w:pPr>
              <w:pStyle w:val="44"/>
              <w:spacing w:before="163" w:line="219" w:lineRule="auto"/>
              <w:ind w:left="237"/>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常规易损件配件明细</w:t>
            </w:r>
            <w:r>
              <w:rPr>
                <w:rFonts w:hint="eastAsia" w:ascii="宋体" w:hAnsi="宋体" w:cs="宋体"/>
                <w:b/>
                <w:bCs/>
                <w:i w:val="0"/>
                <w:iCs w:val="0"/>
                <w:color w:val="000000"/>
                <w:kern w:val="0"/>
                <w:sz w:val="28"/>
                <w:szCs w:val="28"/>
                <w:u w:val="none"/>
                <w:lang w:val="en-US" w:eastAsia="zh-CN" w:bidi="ar"/>
              </w:rPr>
              <w:t>（包</w:t>
            </w:r>
            <w:r>
              <w:rPr>
                <w:rFonts w:hint="eastAsia" w:cs="宋体"/>
                <w:b/>
                <w:bCs/>
                <w:i w:val="0"/>
                <w:iCs w:val="0"/>
                <w:color w:val="000000"/>
                <w:kern w:val="0"/>
                <w:sz w:val="28"/>
                <w:szCs w:val="28"/>
                <w:u w:val="none"/>
                <w:lang w:val="en-US" w:eastAsia="zh-CN" w:bidi="ar"/>
              </w:rPr>
              <w:t>二</w:t>
            </w:r>
            <w:r>
              <w:rPr>
                <w:rFonts w:hint="eastAsia" w:ascii="宋体" w:hAnsi="宋体" w:cs="宋体"/>
                <w:b/>
                <w:bCs/>
                <w:i w:val="0"/>
                <w:iCs w:val="0"/>
                <w:color w:val="000000"/>
                <w:kern w:val="0"/>
                <w:sz w:val="28"/>
                <w:szCs w:val="28"/>
                <w:u w:val="none"/>
                <w:lang w:val="en-US" w:eastAsia="zh-CN" w:bidi="ar"/>
              </w:rPr>
              <w:t>）</w:t>
            </w:r>
          </w:p>
        </w:tc>
      </w:tr>
      <w:tr w14:paraId="45A5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547" w:type="pct"/>
            <w:vAlign w:val="center"/>
          </w:tcPr>
          <w:p w14:paraId="2246BAA4">
            <w:pPr>
              <w:pStyle w:val="44"/>
              <w:spacing w:before="161" w:line="221" w:lineRule="auto"/>
              <w:ind w:left="168"/>
              <w:jc w:val="center"/>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718" w:type="pct"/>
            <w:vAlign w:val="center"/>
          </w:tcPr>
          <w:p w14:paraId="2B4620F2">
            <w:pPr>
              <w:pStyle w:val="44"/>
              <w:spacing w:before="163" w:line="221"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w:t>
            </w:r>
          </w:p>
        </w:tc>
        <w:tc>
          <w:tcPr>
            <w:tcW w:w="1069" w:type="pct"/>
            <w:vAlign w:val="center"/>
          </w:tcPr>
          <w:p w14:paraId="59669E2A">
            <w:pPr>
              <w:pStyle w:val="44"/>
              <w:spacing w:before="163" w:line="219" w:lineRule="auto"/>
              <w:ind w:left="913"/>
              <w:jc w:val="center"/>
              <w:rPr>
                <w:rFonts w:hint="eastAsia" w:ascii="仿宋" w:hAnsi="仿宋" w:eastAsia="仿宋" w:cs="仿宋"/>
                <w:sz w:val="24"/>
                <w:szCs w:val="24"/>
              </w:rPr>
            </w:pPr>
            <w:r>
              <w:rPr>
                <w:rFonts w:hint="eastAsia" w:ascii="仿宋" w:hAnsi="仿宋" w:eastAsia="仿宋" w:cs="仿宋"/>
                <w:spacing w:val="3"/>
                <w:sz w:val="24"/>
                <w:szCs w:val="24"/>
              </w:rPr>
              <w:t>规格型号</w:t>
            </w:r>
          </w:p>
        </w:tc>
        <w:tc>
          <w:tcPr>
            <w:tcW w:w="781" w:type="pct"/>
            <w:vAlign w:val="center"/>
          </w:tcPr>
          <w:p w14:paraId="50750382">
            <w:pPr>
              <w:pStyle w:val="44"/>
              <w:spacing w:before="163" w:line="219" w:lineRule="auto"/>
              <w:ind w:left="375"/>
              <w:jc w:val="center"/>
              <w:rPr>
                <w:rFonts w:hint="eastAsia" w:ascii="仿宋" w:hAnsi="仿宋" w:eastAsia="仿宋" w:cs="仿宋"/>
                <w:sz w:val="24"/>
                <w:szCs w:val="24"/>
              </w:rPr>
            </w:pPr>
            <w:r>
              <w:rPr>
                <w:rFonts w:hint="eastAsia" w:ascii="仿宋" w:hAnsi="仿宋" w:eastAsia="仿宋" w:cs="仿宋"/>
                <w:spacing w:val="4"/>
                <w:sz w:val="24"/>
                <w:szCs w:val="24"/>
              </w:rPr>
              <w:t>品牌</w:t>
            </w:r>
          </w:p>
        </w:tc>
        <w:tc>
          <w:tcPr>
            <w:tcW w:w="383" w:type="pct"/>
            <w:vAlign w:val="center"/>
          </w:tcPr>
          <w:p w14:paraId="23D1A72C">
            <w:pPr>
              <w:pStyle w:val="44"/>
              <w:spacing w:before="164" w:line="220" w:lineRule="auto"/>
              <w:ind w:left="156"/>
              <w:jc w:val="center"/>
              <w:rPr>
                <w:rFonts w:hint="eastAsia" w:ascii="仿宋" w:hAnsi="仿宋" w:eastAsia="仿宋" w:cs="仿宋"/>
                <w:sz w:val="24"/>
                <w:szCs w:val="24"/>
              </w:rPr>
            </w:pPr>
            <w:r>
              <w:rPr>
                <w:rFonts w:hint="eastAsia" w:ascii="仿宋" w:hAnsi="仿宋" w:eastAsia="仿宋" w:cs="仿宋"/>
                <w:spacing w:val="-3"/>
                <w:sz w:val="24"/>
                <w:szCs w:val="24"/>
              </w:rPr>
              <w:t>单位</w:t>
            </w:r>
          </w:p>
        </w:tc>
        <w:tc>
          <w:tcPr>
            <w:tcW w:w="434" w:type="pct"/>
            <w:vAlign w:val="center"/>
          </w:tcPr>
          <w:p w14:paraId="38147CA2">
            <w:pPr>
              <w:pStyle w:val="44"/>
              <w:spacing w:before="163" w:line="219" w:lineRule="auto"/>
              <w:ind w:left="237"/>
              <w:jc w:val="center"/>
              <w:rPr>
                <w:rFonts w:hint="eastAsia" w:ascii="仿宋" w:hAnsi="仿宋" w:eastAsia="仿宋" w:cs="仿宋"/>
                <w:sz w:val="24"/>
                <w:szCs w:val="24"/>
              </w:rPr>
            </w:pPr>
            <w:r>
              <w:rPr>
                <w:rFonts w:hint="eastAsia" w:ascii="仿宋" w:hAnsi="仿宋" w:eastAsia="仿宋" w:cs="仿宋"/>
                <w:spacing w:val="-3"/>
                <w:sz w:val="24"/>
                <w:szCs w:val="24"/>
              </w:rPr>
              <w:t>数量</w:t>
            </w:r>
          </w:p>
        </w:tc>
        <w:tc>
          <w:tcPr>
            <w:tcW w:w="1064" w:type="pct"/>
            <w:vAlign w:val="center"/>
          </w:tcPr>
          <w:p w14:paraId="4D4C987C">
            <w:pPr>
              <w:pStyle w:val="44"/>
              <w:spacing w:before="163" w:line="219" w:lineRule="auto"/>
              <w:ind w:left="237"/>
              <w:jc w:val="center"/>
              <w:rPr>
                <w:rFonts w:hint="eastAsia" w:ascii="仿宋" w:hAnsi="仿宋" w:eastAsia="仿宋" w:cs="仿宋"/>
                <w:spacing w:val="-3"/>
                <w:sz w:val="24"/>
                <w:szCs w:val="24"/>
              </w:rPr>
            </w:pPr>
            <w:r>
              <w:rPr>
                <w:rFonts w:hint="eastAsia" w:ascii="仿宋" w:hAnsi="仿宋" w:eastAsia="仿宋" w:cs="仿宋"/>
                <w:i w:val="0"/>
                <w:iCs w:val="0"/>
                <w:color w:val="000000"/>
                <w:kern w:val="0"/>
                <w:sz w:val="24"/>
                <w:szCs w:val="24"/>
                <w:u w:val="none"/>
                <w:lang w:val="en-US" w:eastAsia="zh-CN" w:bidi="ar"/>
              </w:rPr>
              <w:t>单项报价（元）</w:t>
            </w:r>
          </w:p>
        </w:tc>
      </w:tr>
      <w:tr w14:paraId="3C0A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7" w:type="pct"/>
            <w:vAlign w:val="center"/>
          </w:tcPr>
          <w:p w14:paraId="3551CB92">
            <w:pPr>
              <w:pStyle w:val="44"/>
              <w:spacing w:before="161" w:line="241" w:lineRule="auto"/>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18" w:type="pct"/>
            <w:vAlign w:val="center"/>
          </w:tcPr>
          <w:p w14:paraId="1A5CCAC5">
            <w:pPr>
              <w:pStyle w:val="44"/>
              <w:spacing w:before="139"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1069" w:type="pct"/>
            <w:vAlign w:val="center"/>
          </w:tcPr>
          <w:p w14:paraId="104E41E9">
            <w:pPr>
              <w:pStyle w:val="44"/>
              <w:spacing w:before="191"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380V、5.5KW</w:t>
            </w:r>
          </w:p>
        </w:tc>
        <w:tc>
          <w:tcPr>
            <w:tcW w:w="781" w:type="pct"/>
            <w:vAlign w:val="center"/>
          </w:tcPr>
          <w:p w14:paraId="331B0EAC">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5E286663">
            <w:pPr>
              <w:pStyle w:val="44"/>
              <w:spacing w:before="143"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E322512">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E0143F8">
            <w:pPr>
              <w:pStyle w:val="44"/>
              <w:spacing w:before="160" w:line="241" w:lineRule="auto"/>
              <w:ind w:left="398" w:leftChars="0"/>
              <w:jc w:val="center"/>
              <w:rPr>
                <w:rFonts w:hint="eastAsia" w:ascii="仿宋" w:hAnsi="仿宋" w:eastAsia="仿宋" w:cs="仿宋"/>
                <w:sz w:val="24"/>
                <w:szCs w:val="24"/>
                <w:lang w:val="en-US" w:eastAsia="zh-CN"/>
              </w:rPr>
            </w:pPr>
          </w:p>
        </w:tc>
      </w:tr>
      <w:tr w14:paraId="4034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099BB74E">
            <w:pPr>
              <w:pStyle w:val="44"/>
              <w:spacing w:before="161"/>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18" w:type="pct"/>
            <w:vAlign w:val="center"/>
          </w:tcPr>
          <w:p w14:paraId="233CD6F3">
            <w:pPr>
              <w:pStyle w:val="44"/>
              <w:spacing w:before="139"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1069" w:type="pct"/>
            <w:vAlign w:val="center"/>
          </w:tcPr>
          <w:p w14:paraId="5652ACBB">
            <w:pPr>
              <w:pStyle w:val="44"/>
              <w:spacing w:before="191"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380V、7.5KW</w:t>
            </w:r>
          </w:p>
        </w:tc>
        <w:tc>
          <w:tcPr>
            <w:tcW w:w="781" w:type="pct"/>
            <w:vAlign w:val="center"/>
          </w:tcPr>
          <w:p w14:paraId="004CC70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4739914">
            <w:pPr>
              <w:pStyle w:val="44"/>
              <w:spacing w:before="143"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32032C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395629B1">
            <w:pPr>
              <w:pStyle w:val="44"/>
              <w:spacing w:before="160" w:line="241" w:lineRule="auto"/>
              <w:ind w:left="398" w:leftChars="0"/>
              <w:jc w:val="center"/>
              <w:rPr>
                <w:rFonts w:hint="eastAsia" w:ascii="仿宋" w:hAnsi="仿宋" w:eastAsia="仿宋" w:cs="仿宋"/>
                <w:sz w:val="24"/>
                <w:szCs w:val="24"/>
                <w:lang w:val="en-US" w:eastAsia="zh-CN"/>
              </w:rPr>
            </w:pPr>
          </w:p>
        </w:tc>
      </w:tr>
      <w:tr w14:paraId="00558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7" w:type="pct"/>
            <w:vAlign w:val="center"/>
          </w:tcPr>
          <w:p w14:paraId="1975161D">
            <w:pPr>
              <w:pStyle w:val="44"/>
              <w:spacing w:before="162" w:line="241" w:lineRule="auto"/>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18" w:type="pct"/>
            <w:vAlign w:val="center"/>
          </w:tcPr>
          <w:p w14:paraId="1F8D1C78">
            <w:pPr>
              <w:pStyle w:val="44"/>
              <w:spacing w:before="141"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蒸发器盘管</w:t>
            </w:r>
          </w:p>
        </w:tc>
        <w:tc>
          <w:tcPr>
            <w:tcW w:w="1069" w:type="pct"/>
            <w:vAlign w:val="center"/>
          </w:tcPr>
          <w:p w14:paraId="654E5626">
            <w:pPr>
              <w:pStyle w:val="44"/>
              <w:spacing w:before="162"/>
              <w:jc w:val="center"/>
              <w:rPr>
                <w:rFonts w:hint="eastAsia" w:ascii="仿宋" w:hAnsi="仿宋" w:eastAsia="仿宋" w:cs="仿宋"/>
                <w:sz w:val="24"/>
                <w:szCs w:val="24"/>
              </w:rPr>
            </w:pPr>
            <w:r>
              <w:rPr>
                <w:rFonts w:hint="eastAsia" w:ascii="仿宋" w:hAnsi="仿宋" w:eastAsia="仿宋" w:cs="仿宋"/>
                <w:spacing w:val="-2"/>
                <w:sz w:val="24"/>
                <w:szCs w:val="24"/>
              </w:rPr>
              <w:t>60kw</w:t>
            </w:r>
          </w:p>
        </w:tc>
        <w:tc>
          <w:tcPr>
            <w:tcW w:w="781" w:type="pct"/>
            <w:vAlign w:val="center"/>
          </w:tcPr>
          <w:p w14:paraId="5389FDD4">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F189DA6">
            <w:pPr>
              <w:pStyle w:val="44"/>
              <w:spacing w:before="144"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98EB26C">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B432494">
            <w:pPr>
              <w:pStyle w:val="44"/>
              <w:spacing w:before="160" w:line="241" w:lineRule="auto"/>
              <w:ind w:left="398" w:leftChars="0"/>
              <w:jc w:val="center"/>
              <w:rPr>
                <w:rFonts w:hint="eastAsia" w:ascii="仿宋" w:hAnsi="仿宋" w:eastAsia="仿宋" w:cs="仿宋"/>
                <w:sz w:val="24"/>
                <w:szCs w:val="24"/>
                <w:lang w:val="en-US" w:eastAsia="zh-CN"/>
              </w:rPr>
            </w:pPr>
          </w:p>
        </w:tc>
      </w:tr>
      <w:tr w14:paraId="53C1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47" w:type="pct"/>
            <w:vAlign w:val="center"/>
          </w:tcPr>
          <w:p w14:paraId="2E694EA0">
            <w:pPr>
              <w:pStyle w:val="44"/>
              <w:spacing w:before="232"/>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18" w:type="pct"/>
            <w:vAlign w:val="center"/>
          </w:tcPr>
          <w:p w14:paraId="53DA2310">
            <w:pPr>
              <w:pStyle w:val="44"/>
              <w:spacing w:before="265" w:line="183" w:lineRule="auto"/>
              <w:jc w:val="center"/>
              <w:rPr>
                <w:rFonts w:hint="eastAsia" w:ascii="仿宋" w:hAnsi="仿宋" w:eastAsia="仿宋" w:cs="仿宋"/>
                <w:sz w:val="24"/>
                <w:szCs w:val="24"/>
              </w:rPr>
            </w:pPr>
            <w:r>
              <w:rPr>
                <w:rFonts w:hint="eastAsia" w:ascii="仿宋" w:hAnsi="仿宋" w:eastAsia="仿宋" w:cs="仿宋"/>
                <w:spacing w:val="-2"/>
                <w:sz w:val="24"/>
                <w:szCs w:val="24"/>
              </w:rPr>
              <w:t>CPU</w:t>
            </w:r>
          </w:p>
        </w:tc>
        <w:tc>
          <w:tcPr>
            <w:tcW w:w="1069" w:type="pct"/>
            <w:vAlign w:val="center"/>
          </w:tcPr>
          <w:p w14:paraId="6EF73D42">
            <w:pPr>
              <w:pStyle w:val="44"/>
              <w:spacing w:before="71"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CPU124XPE(带网口)含程</w:t>
            </w:r>
            <w:r>
              <w:rPr>
                <w:rFonts w:hint="eastAsia" w:ascii="仿宋" w:hAnsi="仿宋" w:eastAsia="仿宋" w:cs="仿宋"/>
                <w:spacing w:val="-2"/>
                <w:sz w:val="24"/>
                <w:szCs w:val="24"/>
              </w:rPr>
              <w:t>序。</w:t>
            </w:r>
          </w:p>
        </w:tc>
        <w:tc>
          <w:tcPr>
            <w:tcW w:w="781" w:type="pct"/>
            <w:vAlign w:val="center"/>
          </w:tcPr>
          <w:p w14:paraId="7F358592">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D380BEE">
            <w:pPr>
              <w:pStyle w:val="44"/>
              <w:spacing w:before="212"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CB8A2D7">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261891F">
            <w:pPr>
              <w:pStyle w:val="44"/>
              <w:spacing w:before="160" w:line="241" w:lineRule="auto"/>
              <w:ind w:left="398" w:leftChars="0"/>
              <w:jc w:val="center"/>
              <w:rPr>
                <w:rFonts w:hint="eastAsia" w:ascii="仿宋" w:hAnsi="仿宋" w:eastAsia="仿宋" w:cs="仿宋"/>
                <w:sz w:val="24"/>
                <w:szCs w:val="24"/>
                <w:lang w:val="en-US" w:eastAsia="zh-CN"/>
              </w:rPr>
            </w:pPr>
          </w:p>
        </w:tc>
      </w:tr>
      <w:tr w14:paraId="1809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47" w:type="pct"/>
            <w:vAlign w:val="center"/>
          </w:tcPr>
          <w:p w14:paraId="27F8A938">
            <w:pPr>
              <w:pStyle w:val="44"/>
              <w:spacing w:before="292"/>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18" w:type="pct"/>
            <w:vAlign w:val="center"/>
          </w:tcPr>
          <w:p w14:paraId="1EAA8F01">
            <w:pPr>
              <w:pStyle w:val="44"/>
              <w:spacing w:before="270"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模拟量扩展模块</w:t>
            </w:r>
          </w:p>
        </w:tc>
        <w:tc>
          <w:tcPr>
            <w:tcW w:w="1069" w:type="pct"/>
            <w:vAlign w:val="center"/>
          </w:tcPr>
          <w:p w14:paraId="2C7C76F7">
            <w:pPr>
              <w:pStyle w:val="44"/>
              <w:spacing w:before="128" w:line="216" w:lineRule="auto"/>
              <w:ind w:left="122"/>
              <w:jc w:val="center"/>
              <w:rPr>
                <w:rFonts w:hint="eastAsia" w:ascii="仿宋" w:hAnsi="仿宋" w:eastAsia="仿宋" w:cs="仿宋"/>
                <w:sz w:val="24"/>
                <w:szCs w:val="24"/>
              </w:rPr>
            </w:pPr>
            <w:r>
              <w:rPr>
                <w:rFonts w:hint="eastAsia" w:ascii="仿宋" w:hAnsi="仿宋" w:eastAsia="仿宋" w:cs="仿宋"/>
                <w:spacing w:val="-1"/>
                <w:sz w:val="24"/>
                <w:szCs w:val="24"/>
              </w:rPr>
              <w:t>EM132,模拟量输出模块，4点输出，含程序。</w:t>
            </w:r>
          </w:p>
        </w:tc>
        <w:tc>
          <w:tcPr>
            <w:tcW w:w="781" w:type="pct"/>
            <w:vAlign w:val="center"/>
          </w:tcPr>
          <w:p w14:paraId="3B87D518">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56601C8">
            <w:pPr>
              <w:pStyle w:val="44"/>
              <w:spacing w:before="272"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13C7D1C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911B42C">
            <w:pPr>
              <w:pStyle w:val="44"/>
              <w:spacing w:before="160" w:line="241" w:lineRule="auto"/>
              <w:ind w:left="398" w:leftChars="0"/>
              <w:jc w:val="center"/>
              <w:rPr>
                <w:rFonts w:hint="eastAsia" w:ascii="仿宋" w:hAnsi="仿宋" w:eastAsia="仿宋" w:cs="仿宋"/>
                <w:sz w:val="24"/>
                <w:szCs w:val="24"/>
                <w:lang w:val="en-US" w:eastAsia="zh-CN"/>
              </w:rPr>
            </w:pPr>
          </w:p>
        </w:tc>
      </w:tr>
      <w:tr w14:paraId="6D3C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1B6D929D">
            <w:pPr>
              <w:pStyle w:val="44"/>
              <w:spacing w:before="163"/>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18" w:type="pct"/>
            <w:vAlign w:val="center"/>
          </w:tcPr>
          <w:p w14:paraId="12A8F3D6">
            <w:pPr>
              <w:pStyle w:val="44"/>
              <w:spacing w:before="141"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温湿度传感器</w:t>
            </w:r>
          </w:p>
        </w:tc>
        <w:tc>
          <w:tcPr>
            <w:tcW w:w="1069" w:type="pct"/>
            <w:vAlign w:val="center"/>
          </w:tcPr>
          <w:p w14:paraId="4E46B971">
            <w:pPr>
              <w:pStyle w:val="44"/>
              <w:spacing w:before="195"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E+E-EE160</w:t>
            </w:r>
          </w:p>
        </w:tc>
        <w:tc>
          <w:tcPr>
            <w:tcW w:w="781" w:type="pct"/>
            <w:vAlign w:val="center"/>
          </w:tcPr>
          <w:p w14:paraId="696C421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0305A1AD">
            <w:pPr>
              <w:pStyle w:val="44"/>
              <w:spacing w:before="143"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E9AA32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02D354D">
            <w:pPr>
              <w:pStyle w:val="44"/>
              <w:spacing w:before="160" w:line="241" w:lineRule="auto"/>
              <w:ind w:left="398" w:leftChars="0"/>
              <w:jc w:val="center"/>
              <w:rPr>
                <w:rFonts w:hint="eastAsia" w:ascii="仿宋" w:hAnsi="仿宋" w:eastAsia="仿宋" w:cs="仿宋"/>
                <w:sz w:val="24"/>
                <w:szCs w:val="24"/>
                <w:lang w:val="en-US" w:eastAsia="zh-CN"/>
              </w:rPr>
            </w:pPr>
          </w:p>
        </w:tc>
      </w:tr>
      <w:tr w14:paraId="01B4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46F03DF7">
            <w:pPr>
              <w:pStyle w:val="44"/>
              <w:spacing w:before="164"/>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18" w:type="pct"/>
            <w:vAlign w:val="center"/>
          </w:tcPr>
          <w:p w14:paraId="62514181">
            <w:pPr>
              <w:pStyle w:val="44"/>
              <w:spacing w:before="144" w:line="221" w:lineRule="auto"/>
              <w:jc w:val="center"/>
              <w:rPr>
                <w:rFonts w:hint="eastAsia" w:ascii="仿宋" w:hAnsi="仿宋" w:eastAsia="仿宋" w:cs="仿宋"/>
                <w:sz w:val="24"/>
                <w:szCs w:val="24"/>
              </w:rPr>
            </w:pPr>
            <w:r>
              <w:rPr>
                <w:rFonts w:hint="eastAsia" w:ascii="仿宋" w:hAnsi="仿宋" w:eastAsia="仿宋" w:cs="仿宋"/>
                <w:spacing w:val="-2"/>
                <w:sz w:val="24"/>
                <w:szCs w:val="24"/>
              </w:rPr>
              <w:t>变频器</w:t>
            </w:r>
          </w:p>
        </w:tc>
        <w:tc>
          <w:tcPr>
            <w:tcW w:w="1069" w:type="pct"/>
            <w:vAlign w:val="center"/>
          </w:tcPr>
          <w:p w14:paraId="17E3A594">
            <w:pPr>
              <w:pStyle w:val="44"/>
              <w:spacing w:before="164" w:line="239" w:lineRule="auto"/>
              <w:jc w:val="center"/>
              <w:rPr>
                <w:rFonts w:hint="eastAsia" w:ascii="仿宋" w:hAnsi="仿宋" w:eastAsia="仿宋" w:cs="仿宋"/>
                <w:sz w:val="24"/>
                <w:szCs w:val="24"/>
              </w:rPr>
            </w:pPr>
            <w:r>
              <w:rPr>
                <w:rFonts w:hint="eastAsia" w:ascii="仿宋" w:hAnsi="仿宋" w:eastAsia="仿宋" w:cs="仿宋"/>
                <w:spacing w:val="-2"/>
                <w:sz w:val="24"/>
                <w:szCs w:val="24"/>
              </w:rPr>
              <w:t>7.5KW</w:t>
            </w:r>
          </w:p>
        </w:tc>
        <w:tc>
          <w:tcPr>
            <w:tcW w:w="781" w:type="pct"/>
            <w:vAlign w:val="center"/>
          </w:tcPr>
          <w:p w14:paraId="0B35649B">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74C7BA1">
            <w:pPr>
              <w:pStyle w:val="44"/>
              <w:spacing w:before="146"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CA058D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455DBA1">
            <w:pPr>
              <w:pStyle w:val="44"/>
              <w:spacing w:before="160" w:line="241" w:lineRule="auto"/>
              <w:ind w:left="398" w:leftChars="0"/>
              <w:jc w:val="center"/>
              <w:rPr>
                <w:rFonts w:hint="eastAsia" w:ascii="仿宋" w:hAnsi="仿宋" w:eastAsia="仿宋" w:cs="仿宋"/>
                <w:sz w:val="24"/>
                <w:szCs w:val="24"/>
                <w:lang w:val="en-US" w:eastAsia="zh-CN"/>
              </w:rPr>
            </w:pPr>
          </w:p>
        </w:tc>
      </w:tr>
      <w:tr w14:paraId="0D33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7B1E13F0">
            <w:pPr>
              <w:pStyle w:val="44"/>
              <w:spacing w:before="165"/>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18" w:type="pct"/>
            <w:vAlign w:val="center"/>
          </w:tcPr>
          <w:p w14:paraId="7CA3B04D">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6E945315">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电话电路板</w:t>
            </w:r>
          </w:p>
        </w:tc>
        <w:tc>
          <w:tcPr>
            <w:tcW w:w="781" w:type="pct"/>
            <w:vAlign w:val="center"/>
          </w:tcPr>
          <w:p w14:paraId="3C931D02">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262FB68">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3454524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6B23394">
            <w:pPr>
              <w:pStyle w:val="44"/>
              <w:spacing w:before="160" w:line="241" w:lineRule="auto"/>
              <w:ind w:left="398" w:leftChars="0"/>
              <w:jc w:val="center"/>
              <w:rPr>
                <w:rFonts w:hint="eastAsia" w:ascii="仿宋" w:hAnsi="仿宋" w:eastAsia="仿宋" w:cs="仿宋"/>
                <w:sz w:val="24"/>
                <w:szCs w:val="24"/>
                <w:lang w:val="en-US" w:eastAsia="zh-CN"/>
              </w:rPr>
            </w:pPr>
          </w:p>
        </w:tc>
      </w:tr>
      <w:tr w14:paraId="4E39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0AF7579F">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9</w:t>
            </w:r>
          </w:p>
        </w:tc>
        <w:tc>
          <w:tcPr>
            <w:tcW w:w="718" w:type="pct"/>
            <w:vAlign w:val="center"/>
          </w:tcPr>
          <w:p w14:paraId="7324FEA7">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3669F394">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控制电路板</w:t>
            </w:r>
          </w:p>
        </w:tc>
        <w:tc>
          <w:tcPr>
            <w:tcW w:w="781" w:type="pct"/>
            <w:vAlign w:val="center"/>
          </w:tcPr>
          <w:p w14:paraId="71357EA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D17BE4E">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BBA9C7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64BA276">
            <w:pPr>
              <w:pStyle w:val="44"/>
              <w:spacing w:before="160" w:line="241" w:lineRule="auto"/>
              <w:ind w:left="398" w:leftChars="0"/>
              <w:jc w:val="center"/>
              <w:rPr>
                <w:rFonts w:hint="eastAsia" w:ascii="仿宋" w:hAnsi="仿宋" w:eastAsia="仿宋" w:cs="仿宋"/>
                <w:sz w:val="24"/>
                <w:szCs w:val="24"/>
                <w:lang w:val="en-US" w:eastAsia="zh-CN"/>
              </w:rPr>
            </w:pPr>
          </w:p>
        </w:tc>
      </w:tr>
      <w:tr w14:paraId="7E3C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2199881B">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0</w:t>
            </w:r>
          </w:p>
        </w:tc>
        <w:tc>
          <w:tcPr>
            <w:tcW w:w="718" w:type="pct"/>
            <w:vAlign w:val="center"/>
          </w:tcPr>
          <w:p w14:paraId="3B2A374A">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4AC6FA8F">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空调电路板</w:t>
            </w:r>
          </w:p>
        </w:tc>
        <w:tc>
          <w:tcPr>
            <w:tcW w:w="781" w:type="pct"/>
            <w:vAlign w:val="center"/>
          </w:tcPr>
          <w:p w14:paraId="047F6321">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8931D9F">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021B924">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58318CB7">
            <w:pPr>
              <w:pStyle w:val="44"/>
              <w:spacing w:before="160" w:line="241" w:lineRule="auto"/>
              <w:ind w:left="398" w:leftChars="0"/>
              <w:jc w:val="center"/>
              <w:rPr>
                <w:rFonts w:hint="eastAsia" w:ascii="仿宋" w:hAnsi="仿宋" w:eastAsia="仿宋" w:cs="仿宋"/>
                <w:sz w:val="24"/>
                <w:szCs w:val="24"/>
                <w:lang w:val="en-US" w:eastAsia="zh-CN"/>
              </w:rPr>
            </w:pPr>
          </w:p>
        </w:tc>
      </w:tr>
      <w:tr w14:paraId="1129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7" w:type="pct"/>
            <w:vAlign w:val="center"/>
          </w:tcPr>
          <w:p w14:paraId="2B1AAAAB">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1</w:t>
            </w:r>
          </w:p>
        </w:tc>
        <w:tc>
          <w:tcPr>
            <w:tcW w:w="718" w:type="pct"/>
            <w:vAlign w:val="center"/>
          </w:tcPr>
          <w:p w14:paraId="1F8B2475">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22405620">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医用气体监测电路板</w:t>
            </w:r>
          </w:p>
        </w:tc>
        <w:tc>
          <w:tcPr>
            <w:tcW w:w="781" w:type="pct"/>
            <w:vAlign w:val="center"/>
          </w:tcPr>
          <w:p w14:paraId="591929E4">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092BFBF">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7CB5E717">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F2EDC40">
            <w:pPr>
              <w:pStyle w:val="44"/>
              <w:spacing w:before="160" w:line="241" w:lineRule="auto"/>
              <w:ind w:left="398" w:leftChars="0"/>
              <w:jc w:val="center"/>
              <w:rPr>
                <w:rFonts w:hint="eastAsia" w:ascii="仿宋" w:hAnsi="仿宋" w:eastAsia="仿宋" w:cs="仿宋"/>
                <w:sz w:val="24"/>
                <w:szCs w:val="24"/>
                <w:lang w:val="en-US" w:eastAsia="zh-CN"/>
              </w:rPr>
            </w:pPr>
          </w:p>
        </w:tc>
      </w:tr>
      <w:tr w14:paraId="0FA37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2B0EECD5">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2</w:t>
            </w:r>
          </w:p>
        </w:tc>
        <w:tc>
          <w:tcPr>
            <w:tcW w:w="718" w:type="pct"/>
            <w:vAlign w:val="center"/>
          </w:tcPr>
          <w:p w14:paraId="69D9390C">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1C0218AD">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时间电路板</w:t>
            </w:r>
          </w:p>
        </w:tc>
        <w:tc>
          <w:tcPr>
            <w:tcW w:w="781" w:type="pct"/>
            <w:vAlign w:val="center"/>
          </w:tcPr>
          <w:p w14:paraId="5080A3CB">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8D82D47">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477EE6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0633601B">
            <w:pPr>
              <w:pStyle w:val="44"/>
              <w:spacing w:before="160" w:line="241" w:lineRule="auto"/>
              <w:ind w:left="398" w:leftChars="0"/>
              <w:jc w:val="center"/>
              <w:rPr>
                <w:rFonts w:hint="eastAsia" w:ascii="仿宋" w:hAnsi="仿宋" w:eastAsia="仿宋" w:cs="仿宋"/>
                <w:sz w:val="24"/>
                <w:szCs w:val="24"/>
                <w:lang w:val="en-US" w:eastAsia="zh-CN"/>
              </w:rPr>
            </w:pPr>
          </w:p>
        </w:tc>
      </w:tr>
      <w:tr w14:paraId="129F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47" w:type="pct"/>
            <w:vAlign w:val="center"/>
          </w:tcPr>
          <w:p w14:paraId="447469E1">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3</w:t>
            </w:r>
          </w:p>
        </w:tc>
        <w:tc>
          <w:tcPr>
            <w:tcW w:w="718" w:type="pct"/>
            <w:vAlign w:val="center"/>
          </w:tcPr>
          <w:p w14:paraId="26CD88F1">
            <w:pPr>
              <w:pStyle w:val="44"/>
              <w:spacing w:before="145" w:line="220" w:lineRule="auto"/>
              <w:jc w:val="center"/>
              <w:rPr>
                <w:rFonts w:hint="eastAsia" w:ascii="仿宋" w:hAnsi="仿宋" w:eastAsia="仿宋" w:cs="仿宋"/>
                <w:sz w:val="24"/>
                <w:szCs w:val="24"/>
              </w:rPr>
            </w:pPr>
            <w:r>
              <w:rPr>
                <w:rFonts w:hint="eastAsia" w:ascii="仿宋" w:hAnsi="仿宋" w:eastAsia="仿宋" w:cs="仿宋"/>
                <w:spacing w:val="1"/>
                <w:sz w:val="24"/>
                <w:szCs w:val="24"/>
              </w:rPr>
              <w:t>四通阀及辅料</w:t>
            </w:r>
          </w:p>
        </w:tc>
        <w:tc>
          <w:tcPr>
            <w:tcW w:w="1069" w:type="pct"/>
            <w:vAlign w:val="center"/>
          </w:tcPr>
          <w:p w14:paraId="0DCCF6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531D32A6">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6278F5E">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9E4997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3D8834E">
            <w:pPr>
              <w:pStyle w:val="44"/>
              <w:spacing w:before="160" w:line="241" w:lineRule="auto"/>
              <w:ind w:left="398" w:leftChars="0"/>
              <w:jc w:val="center"/>
              <w:rPr>
                <w:rFonts w:hint="eastAsia" w:ascii="仿宋" w:hAnsi="仿宋" w:eastAsia="仿宋" w:cs="仿宋"/>
                <w:sz w:val="24"/>
                <w:szCs w:val="24"/>
                <w:lang w:val="en-US" w:eastAsia="zh-CN"/>
              </w:rPr>
            </w:pPr>
          </w:p>
        </w:tc>
      </w:tr>
      <w:tr w14:paraId="076D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71CBB3AB">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4</w:t>
            </w:r>
          </w:p>
        </w:tc>
        <w:tc>
          <w:tcPr>
            <w:tcW w:w="718" w:type="pct"/>
            <w:vAlign w:val="center"/>
          </w:tcPr>
          <w:p w14:paraId="7F061EE6">
            <w:pPr>
              <w:pStyle w:val="44"/>
              <w:spacing w:before="146"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膨胀阀及辅料</w:t>
            </w:r>
          </w:p>
        </w:tc>
        <w:tc>
          <w:tcPr>
            <w:tcW w:w="1069" w:type="pct"/>
            <w:vAlign w:val="center"/>
          </w:tcPr>
          <w:p w14:paraId="657103BD">
            <w:pPr>
              <w:pStyle w:val="44"/>
              <w:spacing w:before="198"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PCNO81964</w:t>
            </w:r>
          </w:p>
        </w:tc>
        <w:tc>
          <w:tcPr>
            <w:tcW w:w="781" w:type="pct"/>
            <w:vAlign w:val="center"/>
          </w:tcPr>
          <w:p w14:paraId="3E32B0A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7718A9F">
            <w:pPr>
              <w:pStyle w:val="44"/>
              <w:spacing w:before="146"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624A5FB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281D4BE">
            <w:pPr>
              <w:pStyle w:val="44"/>
              <w:spacing w:before="160" w:line="241" w:lineRule="auto"/>
              <w:ind w:left="398" w:leftChars="0"/>
              <w:jc w:val="center"/>
              <w:rPr>
                <w:rFonts w:hint="eastAsia" w:ascii="仿宋" w:hAnsi="仿宋" w:eastAsia="仿宋" w:cs="仿宋"/>
                <w:sz w:val="24"/>
                <w:szCs w:val="24"/>
                <w:lang w:val="en-US" w:eastAsia="zh-CN"/>
              </w:rPr>
            </w:pPr>
          </w:p>
        </w:tc>
      </w:tr>
      <w:tr w14:paraId="6E77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637B9416">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5</w:t>
            </w:r>
          </w:p>
        </w:tc>
        <w:tc>
          <w:tcPr>
            <w:tcW w:w="718" w:type="pct"/>
            <w:vAlign w:val="center"/>
          </w:tcPr>
          <w:p w14:paraId="7CC1470A">
            <w:pPr>
              <w:pStyle w:val="44"/>
              <w:spacing w:before="144" w:line="219" w:lineRule="auto"/>
              <w:jc w:val="center"/>
              <w:rPr>
                <w:rFonts w:hint="eastAsia" w:ascii="仿宋" w:hAnsi="仿宋" w:eastAsia="仿宋" w:cs="仿宋"/>
                <w:sz w:val="24"/>
                <w:szCs w:val="24"/>
              </w:rPr>
            </w:pPr>
            <w:r>
              <w:rPr>
                <w:rFonts w:hint="eastAsia" w:ascii="仿宋" w:hAnsi="仿宋" w:eastAsia="仿宋" w:cs="仿宋"/>
                <w:spacing w:val="-3"/>
                <w:sz w:val="24"/>
                <w:szCs w:val="24"/>
              </w:rPr>
              <w:t>压缩机</w:t>
            </w:r>
          </w:p>
        </w:tc>
        <w:tc>
          <w:tcPr>
            <w:tcW w:w="1069" w:type="pct"/>
            <w:vAlign w:val="center"/>
          </w:tcPr>
          <w:p w14:paraId="3F324E02">
            <w:pPr>
              <w:pStyle w:val="44"/>
              <w:spacing w:before="198" w:line="184" w:lineRule="auto"/>
              <w:jc w:val="center"/>
              <w:rPr>
                <w:rFonts w:hint="eastAsia" w:ascii="仿宋" w:hAnsi="仿宋" w:eastAsia="仿宋" w:cs="仿宋"/>
                <w:sz w:val="24"/>
                <w:szCs w:val="24"/>
              </w:rPr>
            </w:pPr>
            <w:r>
              <w:rPr>
                <w:rFonts w:hint="eastAsia" w:ascii="仿宋" w:hAnsi="仿宋" w:eastAsia="仿宋" w:cs="仿宋"/>
                <w:spacing w:val="-6"/>
                <w:sz w:val="24"/>
                <w:szCs w:val="24"/>
              </w:rPr>
              <w:t>13P</w:t>
            </w:r>
          </w:p>
        </w:tc>
        <w:tc>
          <w:tcPr>
            <w:tcW w:w="781" w:type="pct"/>
            <w:vAlign w:val="center"/>
          </w:tcPr>
          <w:p w14:paraId="4EA8188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9152646">
            <w:pPr>
              <w:pStyle w:val="44"/>
              <w:spacing w:before="148"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2459131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5F44DEDC">
            <w:pPr>
              <w:pStyle w:val="44"/>
              <w:spacing w:before="160" w:line="241" w:lineRule="auto"/>
              <w:ind w:left="398" w:leftChars="0"/>
              <w:jc w:val="center"/>
              <w:rPr>
                <w:rFonts w:hint="eastAsia" w:ascii="仿宋" w:hAnsi="仿宋" w:eastAsia="仿宋" w:cs="仿宋"/>
                <w:sz w:val="24"/>
                <w:szCs w:val="24"/>
                <w:lang w:val="en-US" w:eastAsia="zh-CN"/>
              </w:rPr>
            </w:pPr>
          </w:p>
        </w:tc>
      </w:tr>
      <w:tr w14:paraId="4A9B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pct"/>
            <w:vAlign w:val="center"/>
          </w:tcPr>
          <w:p w14:paraId="5B6FD67D">
            <w:pPr>
              <w:pStyle w:val="44"/>
              <w:spacing w:before="177"/>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p>
        </w:tc>
        <w:tc>
          <w:tcPr>
            <w:tcW w:w="718" w:type="pct"/>
            <w:vAlign w:val="center"/>
          </w:tcPr>
          <w:p w14:paraId="47B2108B">
            <w:pPr>
              <w:pStyle w:val="44"/>
              <w:spacing w:before="155"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散热风扇直流电机</w:t>
            </w:r>
          </w:p>
        </w:tc>
        <w:tc>
          <w:tcPr>
            <w:tcW w:w="1069" w:type="pct"/>
            <w:vAlign w:val="center"/>
          </w:tcPr>
          <w:p w14:paraId="3D60C31B">
            <w:pPr>
              <w:pStyle w:val="44"/>
              <w:spacing w:before="209"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YLS130-1200W-8P</w:t>
            </w:r>
          </w:p>
        </w:tc>
        <w:tc>
          <w:tcPr>
            <w:tcW w:w="781" w:type="pct"/>
            <w:vAlign w:val="center"/>
          </w:tcPr>
          <w:p w14:paraId="1865F40A">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15B44AB">
            <w:pPr>
              <w:pStyle w:val="44"/>
              <w:spacing w:before="15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B09165A">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0FE8AC34">
            <w:pPr>
              <w:pStyle w:val="44"/>
              <w:spacing w:before="160" w:line="241" w:lineRule="auto"/>
              <w:ind w:left="398" w:leftChars="0"/>
              <w:jc w:val="center"/>
              <w:rPr>
                <w:rFonts w:hint="eastAsia" w:ascii="仿宋" w:hAnsi="仿宋" w:eastAsia="仿宋" w:cs="仿宋"/>
                <w:sz w:val="24"/>
                <w:szCs w:val="24"/>
                <w:lang w:val="en-US" w:eastAsia="zh-CN"/>
              </w:rPr>
            </w:pPr>
          </w:p>
        </w:tc>
      </w:tr>
      <w:tr w14:paraId="71A55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691DE419">
            <w:pPr>
              <w:pStyle w:val="44"/>
              <w:spacing w:before="166"/>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17</w:t>
            </w:r>
          </w:p>
        </w:tc>
        <w:tc>
          <w:tcPr>
            <w:tcW w:w="718" w:type="pct"/>
            <w:vAlign w:val="center"/>
          </w:tcPr>
          <w:p w14:paraId="6BA9DCD6">
            <w:pPr>
              <w:pStyle w:val="44"/>
              <w:spacing w:before="147" w:line="220" w:lineRule="auto"/>
              <w:jc w:val="center"/>
              <w:rPr>
                <w:rFonts w:hint="eastAsia" w:ascii="仿宋" w:hAnsi="仿宋" w:eastAsia="仿宋" w:cs="仿宋"/>
                <w:sz w:val="24"/>
                <w:szCs w:val="24"/>
              </w:rPr>
            </w:pPr>
            <w:r>
              <w:rPr>
                <w:rFonts w:hint="eastAsia" w:ascii="仿宋" w:hAnsi="仿宋" w:eastAsia="仿宋" w:cs="仿宋"/>
                <w:spacing w:val="-3"/>
                <w:sz w:val="24"/>
                <w:szCs w:val="24"/>
              </w:rPr>
              <w:t>换热器</w:t>
            </w:r>
          </w:p>
        </w:tc>
        <w:tc>
          <w:tcPr>
            <w:tcW w:w="1069" w:type="pct"/>
            <w:vAlign w:val="center"/>
          </w:tcPr>
          <w:p w14:paraId="2C5E87F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17FA2CC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1DC3C23">
            <w:pPr>
              <w:pStyle w:val="44"/>
              <w:spacing w:before="14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00F5273">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3CB8954">
            <w:pPr>
              <w:pStyle w:val="44"/>
              <w:spacing w:before="160" w:line="241" w:lineRule="auto"/>
              <w:ind w:left="398" w:leftChars="0"/>
              <w:jc w:val="center"/>
              <w:rPr>
                <w:rFonts w:hint="eastAsia" w:ascii="仿宋" w:hAnsi="仿宋" w:eastAsia="仿宋" w:cs="仿宋"/>
                <w:sz w:val="24"/>
                <w:szCs w:val="24"/>
                <w:lang w:val="en-US" w:eastAsia="zh-CN"/>
              </w:rPr>
            </w:pPr>
          </w:p>
        </w:tc>
      </w:tr>
      <w:tr w14:paraId="211F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4C521EC0">
            <w:pPr>
              <w:pStyle w:val="44"/>
              <w:spacing w:before="167" w:line="241" w:lineRule="auto"/>
              <w:ind w:left="27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18" w:type="pct"/>
            <w:vAlign w:val="center"/>
          </w:tcPr>
          <w:p w14:paraId="0228A916">
            <w:pPr>
              <w:pStyle w:val="44"/>
              <w:spacing w:before="146"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增压水泵</w:t>
            </w:r>
          </w:p>
        </w:tc>
        <w:tc>
          <w:tcPr>
            <w:tcW w:w="1069" w:type="pct"/>
            <w:vAlign w:val="center"/>
          </w:tcPr>
          <w:p w14:paraId="26476EF6">
            <w:pPr>
              <w:pStyle w:val="44"/>
              <w:spacing w:before="167" w:line="239" w:lineRule="auto"/>
              <w:jc w:val="center"/>
              <w:rPr>
                <w:rFonts w:hint="eastAsia" w:ascii="仿宋" w:hAnsi="仿宋" w:eastAsia="仿宋" w:cs="仿宋"/>
                <w:sz w:val="24"/>
                <w:szCs w:val="24"/>
              </w:rPr>
            </w:pPr>
            <w:r>
              <w:rPr>
                <w:rFonts w:hint="eastAsia" w:ascii="仿宋" w:hAnsi="仿宋" w:eastAsia="仿宋" w:cs="仿宋"/>
                <w:spacing w:val="-2"/>
                <w:sz w:val="24"/>
                <w:szCs w:val="24"/>
              </w:rPr>
              <w:t>5.5KW</w:t>
            </w:r>
          </w:p>
        </w:tc>
        <w:tc>
          <w:tcPr>
            <w:tcW w:w="781" w:type="pct"/>
            <w:vAlign w:val="center"/>
          </w:tcPr>
          <w:p w14:paraId="7BFE7DBE">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0D9F25A">
            <w:pPr>
              <w:pStyle w:val="44"/>
              <w:spacing w:before="14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46C6DC0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C2A9401">
            <w:pPr>
              <w:pStyle w:val="44"/>
              <w:spacing w:before="160" w:line="241" w:lineRule="auto"/>
              <w:ind w:left="398" w:leftChars="0"/>
              <w:jc w:val="center"/>
              <w:rPr>
                <w:rFonts w:hint="eastAsia" w:ascii="仿宋" w:hAnsi="仿宋" w:eastAsia="仿宋" w:cs="仿宋"/>
                <w:sz w:val="24"/>
                <w:szCs w:val="24"/>
                <w:lang w:val="en-US" w:eastAsia="zh-CN"/>
              </w:rPr>
            </w:pPr>
          </w:p>
        </w:tc>
      </w:tr>
      <w:tr w14:paraId="4163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pct"/>
            <w:vAlign w:val="center"/>
          </w:tcPr>
          <w:p w14:paraId="02BE5EBB">
            <w:pPr>
              <w:pStyle w:val="44"/>
              <w:spacing w:before="177" w:line="241" w:lineRule="auto"/>
              <w:ind w:left="27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718" w:type="pct"/>
            <w:vAlign w:val="center"/>
          </w:tcPr>
          <w:p w14:paraId="73D42A10">
            <w:pPr>
              <w:pStyle w:val="44"/>
              <w:spacing w:before="157"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比例电动二通阀</w:t>
            </w:r>
          </w:p>
        </w:tc>
        <w:tc>
          <w:tcPr>
            <w:tcW w:w="1069" w:type="pct"/>
            <w:vAlign w:val="center"/>
          </w:tcPr>
          <w:p w14:paraId="7DFCA5F7">
            <w:pPr>
              <w:pStyle w:val="44"/>
              <w:spacing w:before="174" w:line="235" w:lineRule="auto"/>
              <w:jc w:val="center"/>
              <w:rPr>
                <w:rFonts w:hint="eastAsia" w:ascii="仿宋" w:hAnsi="仿宋" w:eastAsia="仿宋" w:cs="仿宋"/>
                <w:sz w:val="24"/>
                <w:szCs w:val="24"/>
              </w:rPr>
            </w:pPr>
            <w:r>
              <w:rPr>
                <w:rFonts w:hint="eastAsia" w:ascii="仿宋" w:hAnsi="仿宋" w:eastAsia="仿宋" w:cs="仿宋"/>
                <w:spacing w:val="-2"/>
                <w:sz w:val="24"/>
                <w:szCs w:val="24"/>
              </w:rPr>
              <w:t>0-12V、40#</w:t>
            </w:r>
          </w:p>
        </w:tc>
        <w:tc>
          <w:tcPr>
            <w:tcW w:w="781" w:type="pct"/>
            <w:vAlign w:val="center"/>
          </w:tcPr>
          <w:p w14:paraId="76E4898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0E66AF29">
            <w:pPr>
              <w:pStyle w:val="44"/>
              <w:spacing w:before="157"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0803FFA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1E782E4">
            <w:pPr>
              <w:pStyle w:val="44"/>
              <w:spacing w:before="160" w:line="241" w:lineRule="auto"/>
              <w:ind w:left="398" w:leftChars="0"/>
              <w:jc w:val="center"/>
              <w:rPr>
                <w:rFonts w:hint="eastAsia" w:ascii="仿宋" w:hAnsi="仿宋" w:eastAsia="仿宋" w:cs="仿宋"/>
                <w:sz w:val="24"/>
                <w:szCs w:val="24"/>
                <w:lang w:val="en-US" w:eastAsia="zh-CN"/>
              </w:rPr>
            </w:pPr>
          </w:p>
        </w:tc>
      </w:tr>
      <w:tr w14:paraId="4937C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47" w:type="pct"/>
            <w:vAlign w:val="center"/>
          </w:tcPr>
          <w:p w14:paraId="0D2896BB">
            <w:pPr>
              <w:pStyle w:val="44"/>
              <w:spacing w:before="237"/>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0</w:t>
            </w:r>
          </w:p>
        </w:tc>
        <w:tc>
          <w:tcPr>
            <w:tcW w:w="718" w:type="pct"/>
            <w:vAlign w:val="center"/>
          </w:tcPr>
          <w:p w14:paraId="51B37105">
            <w:pPr>
              <w:pStyle w:val="44"/>
              <w:spacing w:before="65" w:line="239" w:lineRule="auto"/>
              <w:ind w:right="106"/>
              <w:jc w:val="center"/>
              <w:rPr>
                <w:rFonts w:hint="eastAsia" w:ascii="仿宋" w:hAnsi="仿宋" w:eastAsia="仿宋" w:cs="仿宋"/>
                <w:sz w:val="24"/>
                <w:szCs w:val="24"/>
              </w:rPr>
            </w:pPr>
            <w:r>
              <w:rPr>
                <w:rFonts w:hint="eastAsia" w:ascii="仿宋" w:hAnsi="仿宋" w:eastAsia="仿宋" w:cs="仿宋"/>
                <w:spacing w:val="1"/>
                <w:sz w:val="24"/>
                <w:szCs w:val="24"/>
              </w:rPr>
              <w:t>比例电动二通阀执行</w:t>
            </w:r>
            <w:r>
              <w:rPr>
                <w:rFonts w:hint="eastAsia" w:ascii="仿宋" w:hAnsi="仿宋" w:eastAsia="仿宋" w:cs="仿宋"/>
                <w:sz w:val="24"/>
                <w:szCs w:val="24"/>
              </w:rPr>
              <w:t xml:space="preserve"> 器</w:t>
            </w:r>
          </w:p>
        </w:tc>
        <w:tc>
          <w:tcPr>
            <w:tcW w:w="1069" w:type="pct"/>
            <w:vAlign w:val="center"/>
          </w:tcPr>
          <w:p w14:paraId="510579C5">
            <w:pPr>
              <w:pStyle w:val="44"/>
              <w:spacing w:before="237"/>
              <w:jc w:val="center"/>
              <w:rPr>
                <w:rFonts w:hint="eastAsia" w:ascii="仿宋" w:hAnsi="仿宋" w:eastAsia="仿宋" w:cs="仿宋"/>
                <w:sz w:val="24"/>
                <w:szCs w:val="24"/>
              </w:rPr>
            </w:pPr>
            <w:r>
              <w:rPr>
                <w:rFonts w:hint="eastAsia" w:ascii="仿宋" w:hAnsi="仿宋" w:eastAsia="仿宋" w:cs="仿宋"/>
                <w:spacing w:val="-2"/>
                <w:sz w:val="24"/>
                <w:szCs w:val="24"/>
              </w:rPr>
              <w:t>0-12V</w:t>
            </w:r>
          </w:p>
        </w:tc>
        <w:tc>
          <w:tcPr>
            <w:tcW w:w="781" w:type="pct"/>
            <w:vAlign w:val="center"/>
          </w:tcPr>
          <w:p w14:paraId="356ABC7C">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637361A">
            <w:pPr>
              <w:pStyle w:val="44"/>
              <w:spacing w:before="217"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2C8BBD3B">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2902B601">
            <w:pPr>
              <w:pStyle w:val="44"/>
              <w:spacing w:before="160" w:line="241" w:lineRule="auto"/>
              <w:ind w:left="398" w:leftChars="0"/>
              <w:jc w:val="center"/>
              <w:rPr>
                <w:rFonts w:hint="eastAsia" w:ascii="仿宋" w:hAnsi="仿宋" w:eastAsia="仿宋" w:cs="仿宋"/>
                <w:sz w:val="24"/>
                <w:szCs w:val="24"/>
                <w:lang w:val="en-US" w:eastAsia="zh-CN"/>
              </w:rPr>
            </w:pPr>
          </w:p>
        </w:tc>
      </w:tr>
      <w:tr w14:paraId="318F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47" w:type="pct"/>
            <w:vAlign w:val="center"/>
          </w:tcPr>
          <w:p w14:paraId="554F8C56">
            <w:pPr>
              <w:pStyle w:val="44"/>
              <w:spacing w:before="168"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1</w:t>
            </w:r>
          </w:p>
        </w:tc>
        <w:tc>
          <w:tcPr>
            <w:tcW w:w="718" w:type="pct"/>
            <w:vAlign w:val="center"/>
          </w:tcPr>
          <w:p w14:paraId="71B75CEC">
            <w:pPr>
              <w:pStyle w:val="44"/>
              <w:spacing w:before="147"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电子除垢仪</w:t>
            </w:r>
          </w:p>
        </w:tc>
        <w:tc>
          <w:tcPr>
            <w:tcW w:w="1069" w:type="pct"/>
            <w:vAlign w:val="center"/>
          </w:tcPr>
          <w:p w14:paraId="67EF6D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76989C1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6B0CC88">
            <w:pPr>
              <w:pStyle w:val="44"/>
              <w:spacing w:before="150"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476015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2E3D934">
            <w:pPr>
              <w:pStyle w:val="44"/>
              <w:spacing w:before="160" w:line="241" w:lineRule="auto"/>
              <w:ind w:left="398" w:leftChars="0"/>
              <w:jc w:val="center"/>
              <w:rPr>
                <w:rFonts w:hint="eastAsia" w:ascii="仿宋" w:hAnsi="仿宋" w:eastAsia="仿宋" w:cs="仿宋"/>
                <w:sz w:val="24"/>
                <w:szCs w:val="24"/>
                <w:lang w:val="en-US" w:eastAsia="zh-CN"/>
              </w:rPr>
            </w:pPr>
          </w:p>
        </w:tc>
      </w:tr>
      <w:tr w14:paraId="5BB0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47" w:type="pct"/>
            <w:vAlign w:val="center"/>
          </w:tcPr>
          <w:p w14:paraId="5C9611B6">
            <w:pPr>
              <w:pStyle w:val="44"/>
              <w:spacing w:before="178"/>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2</w:t>
            </w:r>
          </w:p>
        </w:tc>
        <w:tc>
          <w:tcPr>
            <w:tcW w:w="718" w:type="pct"/>
            <w:vAlign w:val="center"/>
          </w:tcPr>
          <w:p w14:paraId="496E778A">
            <w:pPr>
              <w:pStyle w:val="44"/>
              <w:spacing w:before="157"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301A0A7">
            <w:pPr>
              <w:pStyle w:val="44"/>
              <w:spacing w:before="184" w:line="183" w:lineRule="auto"/>
              <w:jc w:val="center"/>
              <w:rPr>
                <w:rFonts w:hint="eastAsia" w:ascii="仿宋" w:hAnsi="仿宋" w:eastAsia="仿宋" w:cs="仿宋"/>
                <w:sz w:val="24"/>
                <w:szCs w:val="24"/>
              </w:rPr>
            </w:pPr>
            <w:r>
              <w:rPr>
                <w:rFonts w:hint="eastAsia" w:ascii="仿宋" w:hAnsi="仿宋" w:eastAsia="仿宋" w:cs="仿宋"/>
                <w:spacing w:val="-3"/>
                <w:sz w:val="24"/>
                <w:szCs w:val="24"/>
              </w:rPr>
              <w:t>8Kg</w:t>
            </w:r>
          </w:p>
        </w:tc>
        <w:tc>
          <w:tcPr>
            <w:tcW w:w="781" w:type="pct"/>
            <w:vAlign w:val="center"/>
          </w:tcPr>
          <w:p w14:paraId="4A770289">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3896A61">
            <w:pPr>
              <w:pStyle w:val="44"/>
              <w:spacing w:before="158"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1F51B42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48AA6E3">
            <w:pPr>
              <w:pStyle w:val="44"/>
              <w:spacing w:before="160" w:line="241" w:lineRule="auto"/>
              <w:ind w:left="398" w:leftChars="0"/>
              <w:jc w:val="center"/>
              <w:rPr>
                <w:rFonts w:hint="eastAsia" w:ascii="仿宋" w:hAnsi="仿宋" w:eastAsia="仿宋" w:cs="仿宋"/>
                <w:sz w:val="24"/>
                <w:szCs w:val="24"/>
                <w:lang w:val="en-US" w:eastAsia="zh-CN"/>
              </w:rPr>
            </w:pPr>
          </w:p>
        </w:tc>
      </w:tr>
      <w:tr w14:paraId="38977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pct"/>
            <w:vAlign w:val="center"/>
          </w:tcPr>
          <w:p w14:paraId="732FE040">
            <w:pPr>
              <w:pStyle w:val="44"/>
              <w:spacing w:before="179"/>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3</w:t>
            </w:r>
          </w:p>
        </w:tc>
        <w:tc>
          <w:tcPr>
            <w:tcW w:w="718" w:type="pct"/>
            <w:vAlign w:val="center"/>
          </w:tcPr>
          <w:p w14:paraId="0E05E7D8">
            <w:pPr>
              <w:pStyle w:val="44"/>
              <w:spacing w:before="158"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8B43FB3">
            <w:pPr>
              <w:pStyle w:val="44"/>
              <w:spacing w:before="184" w:line="183" w:lineRule="auto"/>
              <w:jc w:val="center"/>
              <w:rPr>
                <w:rFonts w:hint="eastAsia" w:ascii="仿宋" w:hAnsi="仿宋" w:eastAsia="仿宋" w:cs="仿宋"/>
                <w:sz w:val="24"/>
                <w:szCs w:val="24"/>
              </w:rPr>
            </w:pPr>
            <w:r>
              <w:rPr>
                <w:rFonts w:hint="eastAsia" w:ascii="仿宋" w:hAnsi="仿宋" w:eastAsia="仿宋" w:cs="仿宋"/>
                <w:spacing w:val="-3"/>
                <w:sz w:val="24"/>
                <w:szCs w:val="24"/>
              </w:rPr>
              <w:t>25Kg</w:t>
            </w:r>
          </w:p>
        </w:tc>
        <w:tc>
          <w:tcPr>
            <w:tcW w:w="781" w:type="pct"/>
            <w:vAlign w:val="center"/>
          </w:tcPr>
          <w:p w14:paraId="40A70B7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785DF01">
            <w:pPr>
              <w:pStyle w:val="44"/>
              <w:spacing w:before="159"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34EBBEB4">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83E8202">
            <w:pPr>
              <w:pStyle w:val="44"/>
              <w:spacing w:before="160" w:line="241" w:lineRule="auto"/>
              <w:ind w:left="398" w:leftChars="0"/>
              <w:jc w:val="center"/>
              <w:rPr>
                <w:rFonts w:hint="eastAsia" w:ascii="仿宋" w:hAnsi="仿宋" w:eastAsia="仿宋" w:cs="仿宋"/>
                <w:sz w:val="24"/>
                <w:szCs w:val="24"/>
                <w:lang w:val="en-US" w:eastAsia="zh-CN"/>
              </w:rPr>
            </w:pPr>
          </w:p>
        </w:tc>
      </w:tr>
      <w:tr w14:paraId="3A0BF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547" w:type="pct"/>
            <w:vAlign w:val="center"/>
          </w:tcPr>
          <w:p w14:paraId="71DA487A">
            <w:pPr>
              <w:pStyle w:val="44"/>
              <w:spacing w:before="168"/>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p>
        </w:tc>
        <w:tc>
          <w:tcPr>
            <w:tcW w:w="718" w:type="pct"/>
            <w:vAlign w:val="center"/>
          </w:tcPr>
          <w:p w14:paraId="1B871152">
            <w:pPr>
              <w:pStyle w:val="44"/>
              <w:spacing w:before="148"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A7CF1EA">
            <w:pPr>
              <w:pStyle w:val="44"/>
              <w:spacing w:before="174" w:line="183" w:lineRule="auto"/>
              <w:jc w:val="center"/>
              <w:rPr>
                <w:rFonts w:hint="eastAsia" w:ascii="仿宋" w:hAnsi="仿宋" w:eastAsia="仿宋" w:cs="仿宋"/>
                <w:sz w:val="24"/>
                <w:szCs w:val="24"/>
              </w:rPr>
            </w:pPr>
            <w:r>
              <w:rPr>
                <w:rFonts w:hint="eastAsia" w:ascii="仿宋" w:hAnsi="仿宋" w:eastAsia="仿宋" w:cs="仿宋"/>
                <w:spacing w:val="-2"/>
                <w:sz w:val="24"/>
                <w:szCs w:val="24"/>
              </w:rPr>
              <w:t>45Kg</w:t>
            </w:r>
          </w:p>
        </w:tc>
        <w:tc>
          <w:tcPr>
            <w:tcW w:w="781" w:type="pct"/>
            <w:vAlign w:val="center"/>
          </w:tcPr>
          <w:p w14:paraId="406B20D0">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DEDF068">
            <w:pPr>
              <w:pStyle w:val="44"/>
              <w:spacing w:before="149"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7FE9061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331A9232">
            <w:pPr>
              <w:pStyle w:val="44"/>
              <w:spacing w:before="160" w:line="241" w:lineRule="auto"/>
              <w:ind w:left="398" w:leftChars="0"/>
              <w:jc w:val="center"/>
              <w:rPr>
                <w:rFonts w:hint="eastAsia" w:ascii="仿宋" w:hAnsi="仿宋" w:eastAsia="仿宋" w:cs="仿宋"/>
                <w:sz w:val="24"/>
                <w:szCs w:val="24"/>
                <w:lang w:val="en-US" w:eastAsia="zh-CN"/>
              </w:rPr>
            </w:pPr>
          </w:p>
        </w:tc>
      </w:tr>
      <w:tr w14:paraId="62A9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5000" w:type="pct"/>
            <w:gridSpan w:val="7"/>
            <w:vAlign w:val="center"/>
          </w:tcPr>
          <w:p w14:paraId="30B9CFBD">
            <w:pPr>
              <w:pStyle w:val="44"/>
              <w:spacing w:before="160" w:line="241" w:lineRule="auto"/>
              <w:ind w:left="398" w:leftChars="0"/>
              <w:jc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2CC5B8E9">
      <w:pPr>
        <w:pStyle w:val="2"/>
        <w:rPr>
          <w:rFonts w:hint="eastAsia" w:ascii="仿宋" w:hAnsi="仿宋" w:eastAsia="仿宋" w:cs="仿宋"/>
          <w:b/>
          <w:bCs/>
          <w:color w:val="auto"/>
          <w:sz w:val="32"/>
          <w:szCs w:val="32"/>
          <w:lang w:val="en-US" w:eastAsia="zh-CN"/>
        </w:rPr>
      </w:pPr>
    </w:p>
    <w:p w14:paraId="4C189075">
      <w:pPr>
        <w:jc w:val="left"/>
        <w:rPr>
          <w:rFonts w:hint="default" w:ascii="仿宋" w:hAnsi="仿宋" w:eastAsia="仿宋" w:cs="Times New Roman"/>
          <w:color w:val="auto"/>
          <w:kern w:val="2"/>
          <w:sz w:val="28"/>
          <w:szCs w:val="28"/>
          <w:lang w:val="en-US" w:eastAsia="zh-CN" w:bidi="ar-SA"/>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4318"/>
        <w:gridCol w:w="3520"/>
      </w:tblGrid>
      <w:tr w14:paraId="041B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C847">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包五：</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01C7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7AB4">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CC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品名</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4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小写（万元/年）</w:t>
            </w:r>
          </w:p>
        </w:tc>
      </w:tr>
      <w:tr w14:paraId="62C4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A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B0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医用气体系统维修维保服务</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C031">
            <w:pPr>
              <w:jc w:val="center"/>
              <w:rPr>
                <w:rFonts w:hint="eastAsia" w:ascii="仿宋" w:hAnsi="仿宋" w:eastAsia="仿宋" w:cs="仿宋"/>
                <w:i w:val="0"/>
                <w:iCs w:val="0"/>
                <w:color w:val="000000"/>
                <w:sz w:val="28"/>
                <w:szCs w:val="28"/>
                <w:u w:val="none"/>
              </w:rPr>
            </w:pPr>
          </w:p>
        </w:tc>
      </w:tr>
      <w:tr w14:paraId="7E4C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BA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318E33AE">
      <w:pPr>
        <w:jc w:val="left"/>
        <w:rPr>
          <w:rFonts w:hint="default" w:ascii="仿宋" w:hAnsi="仿宋" w:eastAsia="仿宋" w:cs="Times New Roman"/>
          <w:color w:val="auto"/>
          <w:kern w:val="2"/>
          <w:sz w:val="28"/>
          <w:szCs w:val="28"/>
          <w:lang w:val="en-US" w:eastAsia="zh-CN" w:bidi="ar-S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58"/>
        <w:gridCol w:w="1200"/>
        <w:gridCol w:w="667"/>
        <w:gridCol w:w="1050"/>
        <w:gridCol w:w="1285"/>
        <w:gridCol w:w="1817"/>
      </w:tblGrid>
      <w:tr w14:paraId="39D3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43" w:type="dxa"/>
            <w:gridSpan w:val="7"/>
            <w:noWrap w:val="0"/>
            <w:vAlign w:val="center"/>
          </w:tcPr>
          <w:p w14:paraId="58D9821C">
            <w:pPr>
              <w:jc w:val="center"/>
              <w:rPr>
                <w:rFonts w:hint="eastAsia" w:ascii="宋体" w:hAnsi="宋体" w:cs="宋体"/>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49A6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6" w:type="dxa"/>
            <w:noWrap w:val="0"/>
            <w:vAlign w:val="center"/>
          </w:tcPr>
          <w:p w14:paraId="3E9916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序号</w:t>
            </w:r>
          </w:p>
        </w:tc>
        <w:tc>
          <w:tcPr>
            <w:tcW w:w="1758" w:type="dxa"/>
            <w:noWrap w:val="0"/>
            <w:vAlign w:val="center"/>
          </w:tcPr>
          <w:p w14:paraId="289468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名  称</w:t>
            </w:r>
          </w:p>
        </w:tc>
        <w:tc>
          <w:tcPr>
            <w:tcW w:w="1200" w:type="dxa"/>
            <w:noWrap w:val="0"/>
            <w:vAlign w:val="center"/>
          </w:tcPr>
          <w:p w14:paraId="23C2B5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规格型号</w:t>
            </w:r>
          </w:p>
        </w:tc>
        <w:tc>
          <w:tcPr>
            <w:tcW w:w="667" w:type="dxa"/>
            <w:noWrap w:val="0"/>
            <w:vAlign w:val="center"/>
          </w:tcPr>
          <w:p w14:paraId="482C5E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 量</w:t>
            </w:r>
          </w:p>
        </w:tc>
        <w:tc>
          <w:tcPr>
            <w:tcW w:w="1050" w:type="dxa"/>
            <w:noWrap w:val="0"/>
            <w:vAlign w:val="center"/>
          </w:tcPr>
          <w:p w14:paraId="225E98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1285" w:type="dxa"/>
            <w:noWrap w:val="0"/>
            <w:vAlign w:val="center"/>
          </w:tcPr>
          <w:p w14:paraId="0B9211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单项报价 （元）</w:t>
            </w:r>
          </w:p>
        </w:tc>
        <w:tc>
          <w:tcPr>
            <w:tcW w:w="1817" w:type="dxa"/>
            <w:noWrap w:val="0"/>
            <w:vAlign w:val="center"/>
          </w:tcPr>
          <w:p w14:paraId="3C69CA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备注</w:t>
            </w:r>
          </w:p>
        </w:tc>
      </w:tr>
      <w:tr w14:paraId="645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F583B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758" w:type="dxa"/>
            <w:noWrap w:val="0"/>
            <w:vAlign w:val="center"/>
          </w:tcPr>
          <w:p w14:paraId="37BA5E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0545D07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w:t>
            </w:r>
          </w:p>
        </w:tc>
        <w:tc>
          <w:tcPr>
            <w:tcW w:w="667" w:type="dxa"/>
            <w:noWrap w:val="0"/>
            <w:vAlign w:val="center"/>
          </w:tcPr>
          <w:p w14:paraId="7342A90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6C521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3737C9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BB56A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9B7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31C6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758" w:type="dxa"/>
            <w:noWrap w:val="0"/>
            <w:vAlign w:val="center"/>
          </w:tcPr>
          <w:p w14:paraId="78833E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647066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笑气</w:t>
            </w:r>
          </w:p>
        </w:tc>
        <w:tc>
          <w:tcPr>
            <w:tcW w:w="667" w:type="dxa"/>
            <w:noWrap w:val="0"/>
            <w:vAlign w:val="center"/>
          </w:tcPr>
          <w:p w14:paraId="2252D5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88594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58B33D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A42DE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81E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8B6F9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758" w:type="dxa"/>
            <w:noWrap w:val="0"/>
            <w:vAlign w:val="center"/>
          </w:tcPr>
          <w:p w14:paraId="38E687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596977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二氧化碳气</w:t>
            </w:r>
          </w:p>
        </w:tc>
        <w:tc>
          <w:tcPr>
            <w:tcW w:w="667" w:type="dxa"/>
            <w:noWrap w:val="0"/>
            <w:vAlign w:val="center"/>
          </w:tcPr>
          <w:p w14:paraId="7CA919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6949E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53D0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26EC1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带加热功能</w:t>
            </w:r>
          </w:p>
        </w:tc>
      </w:tr>
      <w:tr w14:paraId="49E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9388F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758" w:type="dxa"/>
            <w:noWrap w:val="0"/>
            <w:vAlign w:val="center"/>
          </w:tcPr>
          <w:p w14:paraId="28EF2A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负压吸引控制柜</w:t>
            </w:r>
          </w:p>
        </w:tc>
        <w:tc>
          <w:tcPr>
            <w:tcW w:w="1200" w:type="dxa"/>
            <w:noWrap w:val="0"/>
            <w:vAlign w:val="center"/>
          </w:tcPr>
          <w:p w14:paraId="2710D11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22F58A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ED505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3280FC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36D1D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A4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EF716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758" w:type="dxa"/>
            <w:noWrap w:val="0"/>
            <w:vAlign w:val="center"/>
          </w:tcPr>
          <w:p w14:paraId="7263C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真空阻液阀</w:t>
            </w:r>
          </w:p>
        </w:tc>
        <w:tc>
          <w:tcPr>
            <w:tcW w:w="1200" w:type="dxa"/>
            <w:noWrap w:val="0"/>
            <w:vAlign w:val="center"/>
          </w:tcPr>
          <w:p w14:paraId="213E2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w:t>
            </w:r>
          </w:p>
        </w:tc>
        <w:tc>
          <w:tcPr>
            <w:tcW w:w="667" w:type="dxa"/>
            <w:noWrap w:val="0"/>
            <w:vAlign w:val="center"/>
          </w:tcPr>
          <w:p w14:paraId="28F45E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114D4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1906CB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E277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17B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096BC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758" w:type="dxa"/>
            <w:noWrap w:val="0"/>
            <w:vAlign w:val="center"/>
          </w:tcPr>
          <w:p w14:paraId="1BB424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电接点压力表</w:t>
            </w:r>
          </w:p>
        </w:tc>
        <w:tc>
          <w:tcPr>
            <w:tcW w:w="1200" w:type="dxa"/>
            <w:noWrap w:val="0"/>
            <w:vAlign w:val="center"/>
          </w:tcPr>
          <w:p w14:paraId="00D77F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w:t>
            </w:r>
          </w:p>
        </w:tc>
        <w:tc>
          <w:tcPr>
            <w:tcW w:w="667" w:type="dxa"/>
            <w:noWrap w:val="0"/>
            <w:vAlign w:val="center"/>
          </w:tcPr>
          <w:p w14:paraId="684C42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A43FD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192B17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B3547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6A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62FCC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758" w:type="dxa"/>
            <w:noWrap w:val="0"/>
            <w:vAlign w:val="center"/>
          </w:tcPr>
          <w:p w14:paraId="6DDBDC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真空负压表</w:t>
            </w:r>
          </w:p>
        </w:tc>
        <w:tc>
          <w:tcPr>
            <w:tcW w:w="1200" w:type="dxa"/>
            <w:noWrap w:val="0"/>
            <w:vAlign w:val="center"/>
          </w:tcPr>
          <w:p w14:paraId="6B87D2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6BE4BB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C2F25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019EA1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625D4A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220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2000A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758" w:type="dxa"/>
            <w:noWrap w:val="0"/>
            <w:vAlign w:val="center"/>
          </w:tcPr>
          <w:p w14:paraId="586905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压力表</w:t>
            </w:r>
          </w:p>
        </w:tc>
        <w:tc>
          <w:tcPr>
            <w:tcW w:w="1200" w:type="dxa"/>
            <w:noWrap w:val="0"/>
            <w:vAlign w:val="center"/>
          </w:tcPr>
          <w:p w14:paraId="03CB1A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2E9D34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A8A6E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38E680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76FD4C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4EC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78EE7C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758" w:type="dxa"/>
            <w:noWrap w:val="0"/>
            <w:vAlign w:val="center"/>
          </w:tcPr>
          <w:p w14:paraId="271CCB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压缩空气机组控制柜</w:t>
            </w:r>
          </w:p>
        </w:tc>
        <w:tc>
          <w:tcPr>
            <w:tcW w:w="1200" w:type="dxa"/>
            <w:noWrap w:val="0"/>
            <w:vAlign w:val="center"/>
          </w:tcPr>
          <w:p w14:paraId="4C89C3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64A7527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B4A6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1126AA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0EAB28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7DF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6ADBA6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758" w:type="dxa"/>
            <w:noWrap w:val="0"/>
            <w:vAlign w:val="center"/>
          </w:tcPr>
          <w:p w14:paraId="1A7666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安全阀</w:t>
            </w:r>
          </w:p>
        </w:tc>
        <w:tc>
          <w:tcPr>
            <w:tcW w:w="1200" w:type="dxa"/>
            <w:noWrap w:val="0"/>
            <w:vAlign w:val="center"/>
          </w:tcPr>
          <w:p w14:paraId="701AFAB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储气罐专用</w:t>
            </w:r>
          </w:p>
        </w:tc>
        <w:tc>
          <w:tcPr>
            <w:tcW w:w="667" w:type="dxa"/>
            <w:noWrap w:val="0"/>
            <w:vAlign w:val="center"/>
          </w:tcPr>
          <w:p w14:paraId="3CC09FC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024911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6FA55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02C1CB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48F4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75DD7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1758" w:type="dxa"/>
            <w:noWrap w:val="0"/>
            <w:vAlign w:val="center"/>
          </w:tcPr>
          <w:p w14:paraId="35429A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022F55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7D8AF3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C56ADF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85B99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E3F52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43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78D6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758" w:type="dxa"/>
            <w:noWrap w:val="0"/>
            <w:vAlign w:val="center"/>
          </w:tcPr>
          <w:p w14:paraId="762EBB6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58E20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CF54B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3EB2E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71C5E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5386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24F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5574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758" w:type="dxa"/>
            <w:noWrap w:val="0"/>
            <w:vAlign w:val="center"/>
          </w:tcPr>
          <w:p w14:paraId="2D46F00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5EBF48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FC1D0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25F36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71658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C1088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330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A3789A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1758" w:type="dxa"/>
            <w:noWrap w:val="0"/>
            <w:vAlign w:val="center"/>
          </w:tcPr>
          <w:p w14:paraId="1E1477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20CE087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4451A0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4FA16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7769A4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85EB5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FD1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D97B9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1758" w:type="dxa"/>
            <w:noWrap w:val="0"/>
            <w:vAlign w:val="center"/>
          </w:tcPr>
          <w:p w14:paraId="05B075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12085B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357FE6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439A9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96B9D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FECE4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D8D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685E9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1758" w:type="dxa"/>
            <w:noWrap w:val="0"/>
            <w:vAlign w:val="center"/>
          </w:tcPr>
          <w:p w14:paraId="6506CF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6C01C3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F4896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7FDCC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F9FA8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9BF26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576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C2517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1758" w:type="dxa"/>
            <w:noWrap w:val="0"/>
            <w:vAlign w:val="center"/>
          </w:tcPr>
          <w:p w14:paraId="403D11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减压器</w:t>
            </w:r>
          </w:p>
        </w:tc>
        <w:tc>
          <w:tcPr>
            <w:tcW w:w="1200" w:type="dxa"/>
            <w:noWrap w:val="0"/>
            <w:vAlign w:val="center"/>
          </w:tcPr>
          <w:p w14:paraId="0EF71A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c>
          <w:tcPr>
            <w:tcW w:w="667" w:type="dxa"/>
            <w:noWrap w:val="0"/>
            <w:vAlign w:val="center"/>
          </w:tcPr>
          <w:p w14:paraId="2860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2CB76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28F389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74A9F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r>
      <w:tr w14:paraId="3D6B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49E51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758" w:type="dxa"/>
            <w:noWrap w:val="0"/>
            <w:vAlign w:val="center"/>
          </w:tcPr>
          <w:p w14:paraId="227D5C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氧气流量仪</w:t>
            </w:r>
          </w:p>
        </w:tc>
        <w:tc>
          <w:tcPr>
            <w:tcW w:w="1200" w:type="dxa"/>
            <w:noWrap w:val="0"/>
            <w:vAlign w:val="center"/>
          </w:tcPr>
          <w:p w14:paraId="081D680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300型</w:t>
            </w:r>
          </w:p>
        </w:tc>
        <w:tc>
          <w:tcPr>
            <w:tcW w:w="667" w:type="dxa"/>
            <w:noWrap w:val="0"/>
            <w:vAlign w:val="center"/>
          </w:tcPr>
          <w:p w14:paraId="54014B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ABBBC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65199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44D2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79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338E1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1758" w:type="dxa"/>
            <w:noWrap w:val="0"/>
            <w:vAlign w:val="center"/>
          </w:tcPr>
          <w:p w14:paraId="30061A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C725DA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二气</w:t>
            </w:r>
          </w:p>
        </w:tc>
        <w:tc>
          <w:tcPr>
            <w:tcW w:w="667" w:type="dxa"/>
            <w:noWrap w:val="0"/>
            <w:vAlign w:val="center"/>
          </w:tcPr>
          <w:p w14:paraId="734D30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5D4CD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CD60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9A4FE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08A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1CD36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758" w:type="dxa"/>
            <w:noWrap w:val="0"/>
            <w:vAlign w:val="center"/>
          </w:tcPr>
          <w:p w14:paraId="3FAC26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4C32EA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三气</w:t>
            </w:r>
          </w:p>
        </w:tc>
        <w:tc>
          <w:tcPr>
            <w:tcW w:w="667" w:type="dxa"/>
            <w:noWrap w:val="0"/>
            <w:vAlign w:val="center"/>
          </w:tcPr>
          <w:p w14:paraId="5E6B25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13C59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300E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7BE2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F5C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75B0B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1758" w:type="dxa"/>
            <w:noWrap w:val="0"/>
            <w:vAlign w:val="center"/>
          </w:tcPr>
          <w:p w14:paraId="0EAE36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输液轨道</w:t>
            </w:r>
          </w:p>
        </w:tc>
        <w:tc>
          <w:tcPr>
            <w:tcW w:w="1200" w:type="dxa"/>
            <w:noWrap w:val="0"/>
            <w:vAlign w:val="center"/>
          </w:tcPr>
          <w:p w14:paraId="5FDF7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U型</w:t>
            </w:r>
          </w:p>
        </w:tc>
        <w:tc>
          <w:tcPr>
            <w:tcW w:w="667" w:type="dxa"/>
            <w:noWrap w:val="0"/>
            <w:vAlign w:val="center"/>
          </w:tcPr>
          <w:p w14:paraId="4DF36F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FD539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29AFA9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5D0413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B73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22995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1758" w:type="dxa"/>
            <w:noWrap w:val="0"/>
            <w:vAlign w:val="center"/>
          </w:tcPr>
          <w:p w14:paraId="162663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输液吊杆</w:t>
            </w:r>
          </w:p>
        </w:tc>
        <w:tc>
          <w:tcPr>
            <w:tcW w:w="1200" w:type="dxa"/>
            <w:noWrap w:val="0"/>
            <w:vAlign w:val="center"/>
          </w:tcPr>
          <w:p w14:paraId="6F72E7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4F10F2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120BB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071E7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44C14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231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6F1A2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1758" w:type="dxa"/>
            <w:noWrap w:val="0"/>
            <w:vAlign w:val="center"/>
          </w:tcPr>
          <w:p w14:paraId="759FB5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隔帘轨</w:t>
            </w:r>
          </w:p>
        </w:tc>
        <w:tc>
          <w:tcPr>
            <w:tcW w:w="1200" w:type="dxa"/>
            <w:noWrap w:val="0"/>
            <w:vAlign w:val="center"/>
          </w:tcPr>
          <w:p w14:paraId="244C04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396563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DF9EB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0875F4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24B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05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B90386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1758" w:type="dxa"/>
            <w:noWrap w:val="0"/>
            <w:vAlign w:val="center"/>
          </w:tcPr>
          <w:p w14:paraId="746208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高压金属软管</w:t>
            </w:r>
          </w:p>
        </w:tc>
        <w:tc>
          <w:tcPr>
            <w:tcW w:w="1200" w:type="dxa"/>
            <w:noWrap w:val="0"/>
            <w:vAlign w:val="center"/>
          </w:tcPr>
          <w:p w14:paraId="13889E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≥80cm/G5/8</w:t>
            </w:r>
          </w:p>
        </w:tc>
        <w:tc>
          <w:tcPr>
            <w:tcW w:w="667" w:type="dxa"/>
            <w:noWrap w:val="0"/>
            <w:vAlign w:val="center"/>
          </w:tcPr>
          <w:p w14:paraId="49A0CC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322AF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CE48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D559E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各汇流排</w:t>
            </w:r>
          </w:p>
        </w:tc>
      </w:tr>
      <w:tr w14:paraId="4133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43" w:type="dxa"/>
            <w:gridSpan w:val="7"/>
            <w:noWrap w:val="0"/>
            <w:vAlign w:val="center"/>
          </w:tcPr>
          <w:p w14:paraId="48EEAE9B">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p>
          <w:p w14:paraId="701F3D49">
            <w:pPr>
              <w:keepNext w:val="0"/>
              <w:keepLines w:val="0"/>
              <w:widowControl/>
              <w:suppressLineNumbers w:val="0"/>
              <w:jc w:val="both"/>
              <w:textAlignment w:val="center"/>
              <w:rPr>
                <w:rFonts w:hint="eastAsia" w:ascii="仿宋" w:hAnsi="仿宋" w:eastAsia="仿宋" w:cs="仿宋"/>
                <w:i w:val="0"/>
                <w:iCs w:val="0"/>
                <w:color w:val="000000"/>
                <w:sz w:val="24"/>
                <w:szCs w:val="24"/>
                <w:u w:val="single"/>
                <w:lang w:val="en-US" w:eastAsia="zh-CN"/>
              </w:rPr>
            </w:pPr>
            <w:r>
              <w:rPr>
                <w:rFonts w:hint="eastAsia" w:ascii="仿宋" w:hAnsi="仿宋" w:eastAsia="仿宋" w:cs="仿宋"/>
                <w:i w:val="0"/>
                <w:iCs w:val="0"/>
                <w:color w:val="000000"/>
                <w:kern w:val="0"/>
                <w:sz w:val="28"/>
                <w:szCs w:val="28"/>
                <w:u w:val="none"/>
                <w:lang w:val="en-US" w:eastAsia="zh-CN" w:bidi="ar"/>
              </w:rPr>
              <w:t xml:space="preserve">总价大写（万元/年）： </w:t>
            </w:r>
            <w:r>
              <w:rPr>
                <w:rFonts w:hint="eastAsia" w:ascii="仿宋" w:hAnsi="仿宋" w:eastAsia="仿宋" w:cs="仿宋"/>
                <w:i w:val="0"/>
                <w:iCs w:val="0"/>
                <w:color w:val="000000"/>
                <w:kern w:val="0"/>
                <w:sz w:val="28"/>
                <w:szCs w:val="28"/>
                <w:u w:val="single"/>
                <w:lang w:val="en-US" w:eastAsia="zh-CN" w:bidi="ar"/>
              </w:rPr>
              <w:t xml:space="preserve">          </w:t>
            </w:r>
          </w:p>
        </w:tc>
      </w:tr>
    </w:tbl>
    <w:p w14:paraId="2DC00553">
      <w:pPr>
        <w:jc w:val="left"/>
        <w:rPr>
          <w:rFonts w:hint="default" w:ascii="仿宋" w:hAnsi="仿宋" w:eastAsia="仿宋" w:cs="Times New Roman"/>
          <w:color w:val="auto"/>
          <w:kern w:val="2"/>
          <w:sz w:val="28"/>
          <w:szCs w:val="28"/>
          <w:lang w:val="en-US" w:eastAsia="zh-CN" w:bidi="ar-SA"/>
        </w:rPr>
      </w:pPr>
    </w:p>
    <w:p w14:paraId="40F8080B">
      <w:pPr>
        <w:jc w:val="left"/>
        <w:rPr>
          <w:rFonts w:hint="eastAsia"/>
          <w:color w:val="auto"/>
          <w:lang w:val="en-US" w:eastAsia="zh-CN"/>
        </w:rPr>
      </w:pPr>
      <w:r>
        <w:rPr>
          <w:rFonts w:hint="eastAsia" w:ascii="仿宋" w:hAnsi="仿宋" w:eastAsia="仿宋" w:cs="Times New Roman"/>
          <w:color w:val="auto"/>
          <w:kern w:val="2"/>
          <w:sz w:val="28"/>
          <w:szCs w:val="28"/>
          <w:lang w:val="en-US" w:eastAsia="zh-CN" w:bidi="ar-SA"/>
        </w:rPr>
        <w:t>备注：</w:t>
      </w:r>
      <w:r>
        <w:rPr>
          <w:rFonts w:hint="eastAsia" w:ascii="仿宋" w:hAnsi="仿宋" w:eastAsia="仿宋" w:cs="Times New Roman"/>
          <w:color w:val="FF0000"/>
          <w:kern w:val="2"/>
          <w:sz w:val="28"/>
          <w:szCs w:val="28"/>
          <w:lang w:val="en-US" w:eastAsia="zh-CN" w:bidi="ar-SA"/>
        </w:rPr>
        <w:t>报价表按分包整体报价不可修改原有报价表。报价合计总价在列表末汇总，报价单须盖公章单独密封。</w:t>
      </w:r>
    </w:p>
    <w:p w14:paraId="3F35AE41">
      <w:pPr>
        <w:rPr>
          <w:rFonts w:hint="eastAsia"/>
          <w:color w:val="auto"/>
          <w:lang w:val="en-US" w:eastAsia="zh-CN"/>
        </w:rPr>
      </w:pPr>
    </w:p>
    <w:p w14:paraId="27A3CEE1">
      <w:pPr>
        <w:rPr>
          <w:rFonts w:hint="eastAsia"/>
          <w:color w:val="auto"/>
          <w:lang w:val="en-US" w:eastAsia="zh-CN"/>
        </w:rPr>
      </w:pPr>
    </w:p>
    <w:p w14:paraId="378C9AC5">
      <w:pPr>
        <w:spacing w:line="360" w:lineRule="auto"/>
        <w:outlineLvl w:val="1"/>
        <w:rPr>
          <w:rFonts w:hint="eastAsia" w:ascii="仿宋" w:hAnsi="仿宋" w:eastAsia="仿宋" w:cs="仿宋"/>
          <w:b/>
          <w:bCs/>
          <w:color w:val="auto"/>
          <w:kern w:val="2"/>
          <w:sz w:val="32"/>
          <w:szCs w:val="32"/>
          <w:lang w:val="en-US" w:eastAsia="zh-CN" w:bidi="ar-SA"/>
        </w:rPr>
      </w:pPr>
    </w:p>
    <w:p w14:paraId="48142EC3">
      <w:pPr>
        <w:spacing w:line="360" w:lineRule="auto"/>
        <w:outlineLvl w:val="1"/>
        <w:rPr>
          <w:rFonts w:hint="eastAsia" w:ascii="仿宋" w:hAnsi="仿宋" w:eastAsia="仿宋" w:cs="仿宋"/>
          <w:b/>
          <w:bCs/>
          <w:color w:val="auto"/>
          <w:kern w:val="2"/>
          <w:sz w:val="32"/>
          <w:szCs w:val="32"/>
          <w:lang w:val="en-US" w:eastAsia="zh-CN" w:bidi="ar-SA"/>
        </w:rPr>
      </w:pPr>
    </w:p>
    <w:p w14:paraId="75A7051C">
      <w:pPr>
        <w:spacing w:line="360" w:lineRule="auto"/>
        <w:outlineLvl w:val="1"/>
        <w:rPr>
          <w:rFonts w:hint="eastAsia" w:ascii="仿宋" w:hAnsi="仿宋" w:eastAsia="仿宋" w:cs="仿宋"/>
          <w:b/>
          <w:bCs/>
          <w:color w:val="auto"/>
          <w:kern w:val="2"/>
          <w:sz w:val="32"/>
          <w:szCs w:val="32"/>
          <w:lang w:val="en-US" w:eastAsia="zh-CN" w:bidi="ar-SA"/>
        </w:rPr>
      </w:pPr>
    </w:p>
    <w:p w14:paraId="3F76F2D9">
      <w:pPr>
        <w:spacing w:line="360" w:lineRule="auto"/>
        <w:outlineLvl w:val="1"/>
        <w:rPr>
          <w:rFonts w:hint="eastAsia" w:ascii="仿宋" w:hAnsi="仿宋" w:eastAsia="仿宋" w:cs="仿宋"/>
          <w:b/>
          <w:bCs/>
          <w:color w:val="auto"/>
          <w:kern w:val="2"/>
          <w:sz w:val="32"/>
          <w:szCs w:val="32"/>
          <w:lang w:val="en-US" w:eastAsia="zh-CN" w:bidi="ar-SA"/>
        </w:rPr>
      </w:pPr>
    </w:p>
    <w:p w14:paraId="4A3A8C0D">
      <w:pPr>
        <w:spacing w:line="360" w:lineRule="auto"/>
        <w:outlineLvl w:val="1"/>
        <w:rPr>
          <w:rFonts w:hint="eastAsia" w:ascii="仿宋" w:hAnsi="仿宋" w:eastAsia="仿宋" w:cs="仿宋"/>
          <w:b/>
          <w:bCs/>
          <w:color w:val="auto"/>
          <w:kern w:val="2"/>
          <w:sz w:val="32"/>
          <w:szCs w:val="32"/>
          <w:lang w:val="en-US" w:eastAsia="zh-CN" w:bidi="ar-SA"/>
        </w:rPr>
      </w:pPr>
    </w:p>
    <w:p w14:paraId="486D2171">
      <w:pPr>
        <w:pStyle w:val="2"/>
        <w:rPr>
          <w:rFonts w:hint="eastAsia" w:ascii="仿宋" w:hAnsi="仿宋" w:eastAsia="仿宋" w:cs="仿宋"/>
          <w:b/>
          <w:bCs/>
          <w:color w:val="auto"/>
          <w:kern w:val="2"/>
          <w:sz w:val="32"/>
          <w:szCs w:val="32"/>
          <w:lang w:val="en-US" w:eastAsia="zh-CN" w:bidi="ar-SA"/>
        </w:rPr>
      </w:pPr>
    </w:p>
    <w:p w14:paraId="34CA31D4">
      <w:pPr>
        <w:rPr>
          <w:rFonts w:hint="eastAsia" w:ascii="仿宋" w:hAnsi="仿宋" w:eastAsia="仿宋" w:cs="仿宋"/>
          <w:b/>
          <w:bCs/>
          <w:color w:val="auto"/>
          <w:kern w:val="2"/>
          <w:sz w:val="32"/>
          <w:szCs w:val="32"/>
          <w:lang w:val="en-US" w:eastAsia="zh-CN" w:bidi="ar-SA"/>
        </w:rPr>
      </w:pPr>
    </w:p>
    <w:p w14:paraId="120FD10E">
      <w:pPr>
        <w:pStyle w:val="2"/>
        <w:rPr>
          <w:rFonts w:hint="eastAsia"/>
          <w:lang w:val="en-US" w:eastAsia="zh-CN"/>
        </w:rPr>
      </w:pPr>
    </w:p>
    <w:p w14:paraId="54AA4E65">
      <w:pPr>
        <w:spacing w:line="360" w:lineRule="auto"/>
        <w:outlineLvl w:val="1"/>
        <w:rPr>
          <w:rFonts w:hint="eastAsia" w:ascii="仿宋" w:hAnsi="仿宋" w:eastAsia="仿宋" w:cs="仿宋"/>
          <w:b/>
          <w:bCs/>
          <w:color w:val="auto"/>
          <w:kern w:val="2"/>
          <w:sz w:val="32"/>
          <w:szCs w:val="32"/>
          <w:lang w:val="en-US" w:eastAsia="zh-CN" w:bidi="ar-SA"/>
        </w:rPr>
      </w:pPr>
    </w:p>
    <w:p w14:paraId="0F1E3BC1">
      <w:pPr>
        <w:spacing w:line="360" w:lineRule="auto"/>
        <w:outlineLvl w:val="1"/>
        <w:rPr>
          <w:rFonts w:hint="eastAsia" w:ascii="仿宋" w:hAnsi="仿宋" w:eastAsia="仿宋" w:cs="仿宋"/>
          <w:b/>
          <w:bCs/>
          <w:color w:val="auto"/>
          <w:kern w:val="2"/>
          <w:sz w:val="32"/>
          <w:szCs w:val="32"/>
          <w:lang w:val="en-US" w:eastAsia="zh-CN" w:bidi="ar-SA"/>
        </w:rPr>
      </w:pPr>
    </w:p>
    <w:p w14:paraId="68C6C125">
      <w:pPr>
        <w:pStyle w:val="2"/>
        <w:rPr>
          <w:rFonts w:hint="eastAsia" w:ascii="仿宋" w:hAnsi="仿宋" w:eastAsia="仿宋" w:cs="仿宋"/>
          <w:b/>
          <w:bCs/>
          <w:color w:val="auto"/>
          <w:kern w:val="2"/>
          <w:sz w:val="32"/>
          <w:szCs w:val="32"/>
          <w:lang w:val="en-US" w:eastAsia="zh-CN" w:bidi="ar-SA"/>
        </w:rPr>
      </w:pPr>
    </w:p>
    <w:p w14:paraId="433BB7AE">
      <w:pPr>
        <w:rPr>
          <w:rFonts w:hint="eastAsia" w:ascii="仿宋" w:hAnsi="仿宋" w:eastAsia="仿宋" w:cs="仿宋"/>
          <w:b/>
          <w:bCs/>
          <w:color w:val="auto"/>
          <w:kern w:val="2"/>
          <w:sz w:val="32"/>
          <w:szCs w:val="32"/>
          <w:lang w:val="en-US" w:eastAsia="zh-CN" w:bidi="ar-SA"/>
        </w:rPr>
      </w:pPr>
    </w:p>
    <w:p w14:paraId="4F2453BC">
      <w:pPr>
        <w:pStyle w:val="2"/>
        <w:rPr>
          <w:rFonts w:hint="eastAsia" w:ascii="仿宋" w:hAnsi="仿宋" w:eastAsia="仿宋" w:cs="仿宋"/>
          <w:b/>
          <w:bCs/>
          <w:color w:val="auto"/>
          <w:kern w:val="2"/>
          <w:sz w:val="32"/>
          <w:szCs w:val="32"/>
          <w:lang w:val="en-US" w:eastAsia="zh-CN" w:bidi="ar-SA"/>
        </w:rPr>
      </w:pPr>
    </w:p>
    <w:p w14:paraId="603B8C18">
      <w:pPr>
        <w:rPr>
          <w:rFonts w:hint="eastAsia" w:ascii="仿宋" w:hAnsi="仿宋" w:eastAsia="仿宋" w:cs="仿宋"/>
          <w:b/>
          <w:bCs/>
          <w:color w:val="auto"/>
          <w:kern w:val="2"/>
          <w:sz w:val="32"/>
          <w:szCs w:val="32"/>
          <w:lang w:val="en-US" w:eastAsia="zh-CN" w:bidi="ar-SA"/>
        </w:rPr>
      </w:pPr>
    </w:p>
    <w:p w14:paraId="00714471">
      <w:pPr>
        <w:pStyle w:val="2"/>
        <w:rPr>
          <w:rFonts w:hint="eastAsia"/>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2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47FD36F">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rPr>
              <w:t>成都市新津区中医医院2026年医疗设备维修维保服务采购项目</w:t>
            </w:r>
            <w:r>
              <w:rPr>
                <w:rFonts w:hint="eastAsia" w:ascii="仿宋" w:hAnsi="仿宋" w:eastAsia="仿宋"/>
                <w:color w:val="auto"/>
                <w:kern w:val="2"/>
                <w:sz w:val="28"/>
                <w:szCs w:val="28"/>
                <w:lang w:val="en-US" w:eastAsia="zh-CN"/>
              </w:rPr>
              <w:t>询预算价（包X）</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w:t>
      </w:r>
      <w:bookmarkStart w:id="2" w:name="_GoBack"/>
      <w:bookmarkEnd w:id="2"/>
      <w:r>
        <w:rPr>
          <w:rFonts w:hint="eastAsia" w:ascii="仿宋" w:hAnsi="仿宋" w:eastAsia="仿宋" w:cs="Times New Roman"/>
          <w:color w:val="auto"/>
          <w:sz w:val="24"/>
          <w:szCs w:val="24"/>
          <w:highlight w:val="none"/>
          <w:lang w:val="en-US" w:eastAsia="zh-CN"/>
        </w:rPr>
        <w:t>3项资料无需密封。</w:t>
      </w:r>
    </w:p>
    <w:p w14:paraId="51C44A9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155FE1-0A52-416C-8526-2F49C07444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C92268B1-A526-450D-BB0D-C23F3AF3D30B}"/>
  </w:font>
  <w:font w:name="仿宋">
    <w:panose1 w:val="02010609060101010101"/>
    <w:charset w:val="86"/>
    <w:family w:val="auto"/>
    <w:pitch w:val="default"/>
    <w:sig w:usb0="800002BF" w:usb1="38CF7CFA" w:usb2="00000016" w:usb3="00000000" w:csb0="00040001" w:csb1="00000000"/>
    <w:embedRegular r:id="rId3" w:fontKey="{E6FAE6B7-C6DA-4965-BF5F-A2C4FC4EE642}"/>
  </w:font>
  <w:font w:name="仿宋_GB2312">
    <w:panose1 w:val="02010609030101010101"/>
    <w:charset w:val="86"/>
    <w:family w:val="modern"/>
    <w:pitch w:val="default"/>
    <w:sig w:usb0="00000001" w:usb1="080E0000" w:usb2="00000000" w:usb3="00000000" w:csb0="00040000" w:csb1="00000000"/>
    <w:embedRegular r:id="rId4" w:fontKey="{09830D8B-AE8B-44F2-A14A-02624B66D79F}"/>
  </w:font>
  <w:font w:name="华文中宋">
    <w:panose1 w:val="02010600040101010101"/>
    <w:charset w:val="86"/>
    <w:family w:val="auto"/>
    <w:pitch w:val="default"/>
    <w:sig w:usb0="00000287" w:usb1="080F0000" w:usb2="00000000" w:usb3="00000000" w:csb0="0004009F" w:csb1="DFD70000"/>
    <w:embedRegular r:id="rId5" w:fontKey="{7A4431B5-321F-4FDB-960A-33F9E50DA6D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7F6F8"/>
    <w:multiLevelType w:val="singleLevel"/>
    <w:tmpl w:val="8B67F6F8"/>
    <w:lvl w:ilvl="0" w:tentative="0">
      <w:start w:val="1"/>
      <w:numFmt w:val="decimal"/>
      <w:suff w:val="nothing"/>
      <w:lvlText w:val="%1、"/>
      <w:lvlJc w:val="left"/>
    </w:lvl>
  </w:abstractNum>
  <w:abstractNum w:abstractNumId="1">
    <w:nsid w:val="A5E0F883"/>
    <w:multiLevelType w:val="singleLevel"/>
    <w:tmpl w:val="A5E0F883"/>
    <w:lvl w:ilvl="0" w:tentative="0">
      <w:start w:val="1"/>
      <w:numFmt w:val="decimal"/>
      <w:pStyle w:val="10"/>
      <w:lvlText w:val="%1."/>
      <w:lvlJc w:val="left"/>
      <w:pPr>
        <w:tabs>
          <w:tab w:val="left" w:pos="2040"/>
        </w:tabs>
        <w:ind w:left="2040" w:hanging="360"/>
      </w:pPr>
    </w:lvl>
  </w:abstractNum>
  <w:abstractNum w:abstractNumId="2">
    <w:nsid w:val="ED0AA1E6"/>
    <w:multiLevelType w:val="singleLevel"/>
    <w:tmpl w:val="ED0AA1E6"/>
    <w:lvl w:ilvl="0" w:tentative="0">
      <w:start w:val="1"/>
      <w:numFmt w:val="decimal"/>
      <w:suff w:val="nothing"/>
      <w:lvlText w:val="%1、"/>
      <w:lvlJc w:val="left"/>
    </w:lvl>
  </w:abstractNum>
  <w:abstractNum w:abstractNumId="3">
    <w:nsid w:val="2641A620"/>
    <w:multiLevelType w:val="singleLevel"/>
    <w:tmpl w:val="2641A620"/>
    <w:lvl w:ilvl="0" w:tentative="0">
      <w:start w:val="1"/>
      <w:numFmt w:val="decimal"/>
      <w:suff w:val="nothing"/>
      <w:lvlText w:val="（%1）"/>
      <w:lvlJc w:val="left"/>
      <w:rPr>
        <w:rFonts w:hint="default"/>
        <w:b w:val="0"/>
        <w:bCs w:val="0"/>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83B01AB"/>
    <w:multiLevelType w:val="singleLevel"/>
    <w:tmpl w:val="583B01AB"/>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D90102"/>
    <w:rsid w:val="024261A6"/>
    <w:rsid w:val="030C2EF9"/>
    <w:rsid w:val="035F68B7"/>
    <w:rsid w:val="037574EA"/>
    <w:rsid w:val="039078FA"/>
    <w:rsid w:val="03C14F9B"/>
    <w:rsid w:val="03DB6BF1"/>
    <w:rsid w:val="04FF212C"/>
    <w:rsid w:val="05353FDB"/>
    <w:rsid w:val="05AF75F4"/>
    <w:rsid w:val="060E76EF"/>
    <w:rsid w:val="06140401"/>
    <w:rsid w:val="0687062B"/>
    <w:rsid w:val="068C5762"/>
    <w:rsid w:val="07543E0A"/>
    <w:rsid w:val="07917AF4"/>
    <w:rsid w:val="07FC2953"/>
    <w:rsid w:val="081A4D48"/>
    <w:rsid w:val="08B35707"/>
    <w:rsid w:val="08F2390F"/>
    <w:rsid w:val="09646A02"/>
    <w:rsid w:val="096F5AD2"/>
    <w:rsid w:val="097B39EB"/>
    <w:rsid w:val="0A0B3C41"/>
    <w:rsid w:val="0A9B3267"/>
    <w:rsid w:val="0B246E3A"/>
    <w:rsid w:val="0B3777D7"/>
    <w:rsid w:val="0B5918E5"/>
    <w:rsid w:val="0B95773E"/>
    <w:rsid w:val="0CAF61E6"/>
    <w:rsid w:val="0CD85E9D"/>
    <w:rsid w:val="0CEC01E6"/>
    <w:rsid w:val="0CF62067"/>
    <w:rsid w:val="0D5C45C0"/>
    <w:rsid w:val="0E464928"/>
    <w:rsid w:val="0ED40186"/>
    <w:rsid w:val="0FB51980"/>
    <w:rsid w:val="102B0279"/>
    <w:rsid w:val="10611EED"/>
    <w:rsid w:val="109E4EEF"/>
    <w:rsid w:val="10AD0C8E"/>
    <w:rsid w:val="10B14879"/>
    <w:rsid w:val="10BA28D6"/>
    <w:rsid w:val="10CE3335"/>
    <w:rsid w:val="10EA5A3E"/>
    <w:rsid w:val="11213D01"/>
    <w:rsid w:val="115A0E16"/>
    <w:rsid w:val="11D34725"/>
    <w:rsid w:val="11E84674"/>
    <w:rsid w:val="12042B30"/>
    <w:rsid w:val="12086EF5"/>
    <w:rsid w:val="123E24E6"/>
    <w:rsid w:val="126F67ED"/>
    <w:rsid w:val="13370CE3"/>
    <w:rsid w:val="136C3083"/>
    <w:rsid w:val="142B4CEC"/>
    <w:rsid w:val="145F12C9"/>
    <w:rsid w:val="14D42C8D"/>
    <w:rsid w:val="154A5662"/>
    <w:rsid w:val="15506F61"/>
    <w:rsid w:val="156D6775"/>
    <w:rsid w:val="15761F97"/>
    <w:rsid w:val="170D06D9"/>
    <w:rsid w:val="17364444"/>
    <w:rsid w:val="175A1E49"/>
    <w:rsid w:val="17C63C83"/>
    <w:rsid w:val="18226BE9"/>
    <w:rsid w:val="188D6BE7"/>
    <w:rsid w:val="189A41EE"/>
    <w:rsid w:val="18B340A6"/>
    <w:rsid w:val="18B70FB9"/>
    <w:rsid w:val="18BB1A7C"/>
    <w:rsid w:val="190653E0"/>
    <w:rsid w:val="1918274B"/>
    <w:rsid w:val="192D5B82"/>
    <w:rsid w:val="19F22A07"/>
    <w:rsid w:val="1A0E09F0"/>
    <w:rsid w:val="1A82318C"/>
    <w:rsid w:val="1A916CD3"/>
    <w:rsid w:val="1AA31469"/>
    <w:rsid w:val="1AE654C9"/>
    <w:rsid w:val="1B102545"/>
    <w:rsid w:val="1B7C3AD4"/>
    <w:rsid w:val="1B8227E1"/>
    <w:rsid w:val="1BF260EF"/>
    <w:rsid w:val="1CE912A0"/>
    <w:rsid w:val="1CF00880"/>
    <w:rsid w:val="1CFF07F7"/>
    <w:rsid w:val="1E5866DD"/>
    <w:rsid w:val="1F43795A"/>
    <w:rsid w:val="1F51661D"/>
    <w:rsid w:val="1FBC7140"/>
    <w:rsid w:val="1FE06210"/>
    <w:rsid w:val="1FE5125D"/>
    <w:rsid w:val="1FEB04EB"/>
    <w:rsid w:val="1FFB38AB"/>
    <w:rsid w:val="203A6AFE"/>
    <w:rsid w:val="20486DF7"/>
    <w:rsid w:val="20631E6A"/>
    <w:rsid w:val="20AC2D10"/>
    <w:rsid w:val="215F7D83"/>
    <w:rsid w:val="22075F6E"/>
    <w:rsid w:val="22C02AA3"/>
    <w:rsid w:val="23C12165"/>
    <w:rsid w:val="23D74548"/>
    <w:rsid w:val="24036A14"/>
    <w:rsid w:val="247967A1"/>
    <w:rsid w:val="24D163AC"/>
    <w:rsid w:val="24E54A43"/>
    <w:rsid w:val="259A0116"/>
    <w:rsid w:val="25E116AE"/>
    <w:rsid w:val="26104F2A"/>
    <w:rsid w:val="28081A55"/>
    <w:rsid w:val="28215785"/>
    <w:rsid w:val="28273A3D"/>
    <w:rsid w:val="285D2B42"/>
    <w:rsid w:val="28942A08"/>
    <w:rsid w:val="28E76FDC"/>
    <w:rsid w:val="28EC2844"/>
    <w:rsid w:val="298A0D1C"/>
    <w:rsid w:val="299F4E43"/>
    <w:rsid w:val="29D61491"/>
    <w:rsid w:val="29F43992"/>
    <w:rsid w:val="2A0151F0"/>
    <w:rsid w:val="2A074B38"/>
    <w:rsid w:val="2A50295E"/>
    <w:rsid w:val="2AE31A25"/>
    <w:rsid w:val="2B4F37FA"/>
    <w:rsid w:val="2BBE3953"/>
    <w:rsid w:val="2C365B84"/>
    <w:rsid w:val="2C414E70"/>
    <w:rsid w:val="2CE51C0C"/>
    <w:rsid w:val="2D502C75"/>
    <w:rsid w:val="2D953EA6"/>
    <w:rsid w:val="2D986AF6"/>
    <w:rsid w:val="2DA273A4"/>
    <w:rsid w:val="2EBA563C"/>
    <w:rsid w:val="2EDD6D9A"/>
    <w:rsid w:val="2EE0733E"/>
    <w:rsid w:val="2EFC30B5"/>
    <w:rsid w:val="2F863E3D"/>
    <w:rsid w:val="304A7A41"/>
    <w:rsid w:val="30AB6998"/>
    <w:rsid w:val="313733B5"/>
    <w:rsid w:val="31786D29"/>
    <w:rsid w:val="31A0241D"/>
    <w:rsid w:val="31BC43A8"/>
    <w:rsid w:val="31E57B5F"/>
    <w:rsid w:val="327613D0"/>
    <w:rsid w:val="32DF1FDC"/>
    <w:rsid w:val="338D4C23"/>
    <w:rsid w:val="35944047"/>
    <w:rsid w:val="35FA3F11"/>
    <w:rsid w:val="36084D6F"/>
    <w:rsid w:val="361132AD"/>
    <w:rsid w:val="361433DA"/>
    <w:rsid w:val="36A24542"/>
    <w:rsid w:val="376663E7"/>
    <w:rsid w:val="37922808"/>
    <w:rsid w:val="37A3563C"/>
    <w:rsid w:val="37B8040B"/>
    <w:rsid w:val="37F331A8"/>
    <w:rsid w:val="381C22E4"/>
    <w:rsid w:val="38294482"/>
    <w:rsid w:val="384A522A"/>
    <w:rsid w:val="38902AE3"/>
    <w:rsid w:val="38F35529"/>
    <w:rsid w:val="390A2872"/>
    <w:rsid w:val="39344DD8"/>
    <w:rsid w:val="39383EAC"/>
    <w:rsid w:val="39681A4F"/>
    <w:rsid w:val="39973156"/>
    <w:rsid w:val="39EE7A9E"/>
    <w:rsid w:val="3AC0768C"/>
    <w:rsid w:val="3AE07F36"/>
    <w:rsid w:val="3B31058A"/>
    <w:rsid w:val="3CE235AE"/>
    <w:rsid w:val="3D837729"/>
    <w:rsid w:val="3D8C0C16"/>
    <w:rsid w:val="3DCE0312"/>
    <w:rsid w:val="3E7F6AC6"/>
    <w:rsid w:val="3EAD106F"/>
    <w:rsid w:val="3EAF2F70"/>
    <w:rsid w:val="3FB452E6"/>
    <w:rsid w:val="3FE77469"/>
    <w:rsid w:val="40064016"/>
    <w:rsid w:val="402E6E46"/>
    <w:rsid w:val="40527C4F"/>
    <w:rsid w:val="40980764"/>
    <w:rsid w:val="40BF2194"/>
    <w:rsid w:val="41BA4CD0"/>
    <w:rsid w:val="41CC1ADC"/>
    <w:rsid w:val="41EE2342"/>
    <w:rsid w:val="429978DB"/>
    <w:rsid w:val="432E3C17"/>
    <w:rsid w:val="43B35B15"/>
    <w:rsid w:val="440B7D6A"/>
    <w:rsid w:val="44F41C55"/>
    <w:rsid w:val="453E3FCF"/>
    <w:rsid w:val="45686FDF"/>
    <w:rsid w:val="45792516"/>
    <w:rsid w:val="459E4A6E"/>
    <w:rsid w:val="46856199"/>
    <w:rsid w:val="46875502"/>
    <w:rsid w:val="47316A0D"/>
    <w:rsid w:val="47482EE3"/>
    <w:rsid w:val="47A65FB8"/>
    <w:rsid w:val="47FB1D04"/>
    <w:rsid w:val="48627FD5"/>
    <w:rsid w:val="48EA3B26"/>
    <w:rsid w:val="49154102"/>
    <w:rsid w:val="49F123E9"/>
    <w:rsid w:val="4A0855A2"/>
    <w:rsid w:val="4ADA02F6"/>
    <w:rsid w:val="4B645E12"/>
    <w:rsid w:val="4C074DD7"/>
    <w:rsid w:val="4C681932"/>
    <w:rsid w:val="4CE37103"/>
    <w:rsid w:val="4DF96CE5"/>
    <w:rsid w:val="4E3E5621"/>
    <w:rsid w:val="4EB22A3C"/>
    <w:rsid w:val="4F166BAF"/>
    <w:rsid w:val="4F2627F5"/>
    <w:rsid w:val="4FA92C08"/>
    <w:rsid w:val="4FC9093A"/>
    <w:rsid w:val="4FF260E2"/>
    <w:rsid w:val="50282C06"/>
    <w:rsid w:val="50992D05"/>
    <w:rsid w:val="51D57A6A"/>
    <w:rsid w:val="51FF2B94"/>
    <w:rsid w:val="529102F8"/>
    <w:rsid w:val="530C0109"/>
    <w:rsid w:val="533F3632"/>
    <w:rsid w:val="53857839"/>
    <w:rsid w:val="53B92A73"/>
    <w:rsid w:val="546228AE"/>
    <w:rsid w:val="54CE25A1"/>
    <w:rsid w:val="54D17C8A"/>
    <w:rsid w:val="55983288"/>
    <w:rsid w:val="55BF0D9E"/>
    <w:rsid w:val="55DC4A75"/>
    <w:rsid w:val="56A619D5"/>
    <w:rsid w:val="570F30D6"/>
    <w:rsid w:val="57437223"/>
    <w:rsid w:val="57D305A7"/>
    <w:rsid w:val="57D460CD"/>
    <w:rsid w:val="583C60B9"/>
    <w:rsid w:val="5908115A"/>
    <w:rsid w:val="59411541"/>
    <w:rsid w:val="594D4AA0"/>
    <w:rsid w:val="596061FC"/>
    <w:rsid w:val="5988716F"/>
    <w:rsid w:val="5A61002F"/>
    <w:rsid w:val="5A8B5E8A"/>
    <w:rsid w:val="5B383E5D"/>
    <w:rsid w:val="5B802AD3"/>
    <w:rsid w:val="5B9F7A2E"/>
    <w:rsid w:val="5BF44F90"/>
    <w:rsid w:val="5C414DE8"/>
    <w:rsid w:val="5C62014C"/>
    <w:rsid w:val="5CD324F3"/>
    <w:rsid w:val="5D972077"/>
    <w:rsid w:val="5E14253A"/>
    <w:rsid w:val="5E9C6B06"/>
    <w:rsid w:val="5F667F53"/>
    <w:rsid w:val="5F6F6E00"/>
    <w:rsid w:val="5F8F5B94"/>
    <w:rsid w:val="60E43020"/>
    <w:rsid w:val="60E70C20"/>
    <w:rsid w:val="618230F7"/>
    <w:rsid w:val="61C84EF5"/>
    <w:rsid w:val="621041A6"/>
    <w:rsid w:val="62976675"/>
    <w:rsid w:val="63F21DB5"/>
    <w:rsid w:val="640115C4"/>
    <w:rsid w:val="64F00F67"/>
    <w:rsid w:val="65222B6E"/>
    <w:rsid w:val="654F3A66"/>
    <w:rsid w:val="656E7CA3"/>
    <w:rsid w:val="65A6150C"/>
    <w:rsid w:val="65B512EC"/>
    <w:rsid w:val="663743F7"/>
    <w:rsid w:val="6647649F"/>
    <w:rsid w:val="66502ACA"/>
    <w:rsid w:val="670267B3"/>
    <w:rsid w:val="670D4B76"/>
    <w:rsid w:val="678C081A"/>
    <w:rsid w:val="67F278AA"/>
    <w:rsid w:val="686E02E9"/>
    <w:rsid w:val="68796990"/>
    <w:rsid w:val="689E4138"/>
    <w:rsid w:val="692F0EEA"/>
    <w:rsid w:val="6964192F"/>
    <w:rsid w:val="697F3D7A"/>
    <w:rsid w:val="69A77331"/>
    <w:rsid w:val="69B4784F"/>
    <w:rsid w:val="69F03D34"/>
    <w:rsid w:val="69FA5E67"/>
    <w:rsid w:val="6A1D3904"/>
    <w:rsid w:val="6A2C3362"/>
    <w:rsid w:val="6B2A277C"/>
    <w:rsid w:val="6C792A1B"/>
    <w:rsid w:val="6C7972DF"/>
    <w:rsid w:val="6CAF118B"/>
    <w:rsid w:val="6D147240"/>
    <w:rsid w:val="6D8871EF"/>
    <w:rsid w:val="6D9B3ACA"/>
    <w:rsid w:val="6DD33414"/>
    <w:rsid w:val="6E032E11"/>
    <w:rsid w:val="6E893B0C"/>
    <w:rsid w:val="6E9028F6"/>
    <w:rsid w:val="70B54896"/>
    <w:rsid w:val="70B96C2C"/>
    <w:rsid w:val="70BD199D"/>
    <w:rsid w:val="70F55EB6"/>
    <w:rsid w:val="711E68DF"/>
    <w:rsid w:val="717645B6"/>
    <w:rsid w:val="71950224"/>
    <w:rsid w:val="72411EEC"/>
    <w:rsid w:val="72EA3CE1"/>
    <w:rsid w:val="73217EED"/>
    <w:rsid w:val="73700F48"/>
    <w:rsid w:val="742A2C87"/>
    <w:rsid w:val="74513CA5"/>
    <w:rsid w:val="74835629"/>
    <w:rsid w:val="74C05C36"/>
    <w:rsid w:val="74C07CAE"/>
    <w:rsid w:val="75970A0E"/>
    <w:rsid w:val="75CF63FA"/>
    <w:rsid w:val="761D53B8"/>
    <w:rsid w:val="762D016C"/>
    <w:rsid w:val="76746FA2"/>
    <w:rsid w:val="767D7C04"/>
    <w:rsid w:val="76960CC6"/>
    <w:rsid w:val="78000AED"/>
    <w:rsid w:val="784A02E9"/>
    <w:rsid w:val="78D9538A"/>
    <w:rsid w:val="79C64BDE"/>
    <w:rsid w:val="7A984DC2"/>
    <w:rsid w:val="7AD25AA2"/>
    <w:rsid w:val="7B65510B"/>
    <w:rsid w:val="7B6F1AE6"/>
    <w:rsid w:val="7B943A85"/>
    <w:rsid w:val="7C2330CA"/>
    <w:rsid w:val="7C943EFA"/>
    <w:rsid w:val="7CCF0A8E"/>
    <w:rsid w:val="7CE902C3"/>
    <w:rsid w:val="7D1E1A15"/>
    <w:rsid w:val="7D9262A5"/>
    <w:rsid w:val="7D9E115D"/>
    <w:rsid w:val="7DF01BFF"/>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Plain Text"/>
    <w:basedOn w:val="1"/>
    <w:next w:val="10"/>
    <w:qFormat/>
    <w:uiPriority w:val="0"/>
    <w:rPr>
      <w:rFonts w:ascii="宋体" w:hAnsi="Courier New" w:eastAsia="宋体"/>
      <w:kern w:val="0"/>
      <w:sz w:val="20"/>
      <w:szCs w:val="18"/>
    </w:rPr>
  </w:style>
  <w:style w:type="paragraph" w:styleId="10">
    <w:name w:val="List Number 5"/>
    <w:basedOn w:val="1"/>
    <w:qFormat/>
    <w:uiPriority w:val="0"/>
    <w:pPr>
      <w:numPr>
        <w:ilvl w:val="0"/>
        <w:numId w:val="1"/>
      </w:numPr>
    </w:pPr>
  </w:style>
  <w:style w:type="paragraph" w:styleId="11">
    <w:name w:val="Date"/>
    <w:basedOn w:val="1"/>
    <w:next w:val="1"/>
    <w:qFormat/>
    <w:uiPriority w:val="0"/>
    <w:rPr>
      <w:rFonts w:eastAsia="黑体"/>
      <w:sz w:val="36"/>
    </w:rPr>
  </w:style>
  <w:style w:type="paragraph" w:styleId="12">
    <w:name w:val="Body Text Indent 2"/>
    <w:basedOn w:val="1"/>
    <w:next w:val="13"/>
    <w:qFormat/>
    <w:uiPriority w:val="0"/>
    <w:pPr>
      <w:spacing w:after="120" w:line="480" w:lineRule="auto"/>
      <w:ind w:left="420" w:leftChars="200"/>
    </w:pPr>
    <w:rPr>
      <w:rFonts w:ascii="Calibri" w:hAnsi="Calibri" w:eastAsia="宋体" w:cs="Times New Roman"/>
      <w:szCs w:val="22"/>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ind w:left="283" w:hanging="283"/>
      <w:contextualSpacing/>
    </w:pPr>
    <w:rPr>
      <w:rFonts w:ascii="Calibri" w:hAnsi="Calibri"/>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qFormat/>
    <w:uiPriority w:val="0"/>
    <w:pPr>
      <w:widowControl w:val="0"/>
      <w:spacing w:after="120" w:afterLines="0" w:line="240" w:lineRule="auto"/>
      <w:ind w:firstLine="420" w:firstLineChars="100"/>
    </w:pPr>
  </w:style>
  <w:style w:type="paragraph" w:styleId="19">
    <w:name w:val="Body Text First Indent 2"/>
    <w:basedOn w:val="8"/>
    <w:qFormat/>
    <w:uiPriority w:val="0"/>
    <w:pPr>
      <w:spacing w:after="12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6">
    <w:name w:val="List Paragraph"/>
    <w:basedOn w:val="1"/>
    <w:qFormat/>
    <w:uiPriority w:val="34"/>
    <w:pPr>
      <w:ind w:firstLine="420" w:firstLineChars="200"/>
    </w:pPr>
    <w:rPr>
      <w:rFonts w:ascii="Times New Roman"/>
      <w:szCs w:val="22"/>
    </w:rPr>
  </w:style>
  <w:style w:type="character" w:customStyle="1" w:styleId="27">
    <w:name w:val="NormalCharacter"/>
    <w:semiHidden/>
    <w:qFormat/>
    <w:uiPriority w:val="0"/>
  </w:style>
  <w:style w:type="paragraph" w:customStyle="1" w:styleId="28">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paragraph" w:customStyle="1" w:styleId="30">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31">
    <w:name w:val="Default"/>
    <w:next w:val="1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2">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3">
    <w:name w:val="No Spacing"/>
    <w:basedOn w:val="1"/>
    <w:qFormat/>
    <w:uiPriority w:val="1"/>
    <w:pPr>
      <w:spacing w:before="0" w:after="0" w:line="240" w:lineRule="auto"/>
    </w:p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font01"/>
    <w:basedOn w:val="22"/>
    <w:qFormat/>
    <w:uiPriority w:val="0"/>
    <w:rPr>
      <w:rFonts w:hint="eastAsia" w:ascii="华文楷体" w:hAnsi="华文楷体" w:eastAsia="华文楷体" w:cs="华文楷体"/>
      <w:color w:val="000000"/>
      <w:sz w:val="18"/>
      <w:szCs w:val="18"/>
      <w:u w:val="none"/>
    </w:rPr>
  </w:style>
  <w:style w:type="paragraph" w:customStyle="1" w:styleId="37">
    <w:name w:val="标题 5（有编号）（绿盟科技）"/>
    <w:basedOn w:val="1"/>
    <w:next w:val="34"/>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8">
    <w:name w:val="13、表格内居中正文"/>
    <w:basedOn w:val="1"/>
    <w:qFormat/>
    <w:uiPriority w:val="0"/>
    <w:pPr>
      <w:tabs>
        <w:tab w:val="left" w:pos="0"/>
      </w:tabs>
      <w:wordWrap w:val="0"/>
      <w:topLinePunct/>
      <w:spacing w:line="360" w:lineRule="exact"/>
      <w:jc w:val="center"/>
    </w:pPr>
  </w:style>
  <w:style w:type="character" w:customStyle="1" w:styleId="39">
    <w:name w:val="font61"/>
    <w:basedOn w:val="22"/>
    <w:qFormat/>
    <w:uiPriority w:val="0"/>
    <w:rPr>
      <w:rFonts w:hint="eastAsia" w:ascii="宋体" w:hAnsi="宋体" w:eastAsia="宋体" w:cs="宋体"/>
      <w:color w:val="000000"/>
      <w:sz w:val="21"/>
      <w:szCs w:val="21"/>
      <w:u w:val="none"/>
    </w:rPr>
  </w:style>
  <w:style w:type="character" w:customStyle="1" w:styleId="40">
    <w:name w:val="font91"/>
    <w:basedOn w:val="22"/>
    <w:qFormat/>
    <w:uiPriority w:val="0"/>
    <w:rPr>
      <w:rFonts w:hint="default" w:ascii="Times New Roman" w:hAnsi="Times New Roman" w:cs="Times New Roman"/>
      <w:color w:val="000000"/>
      <w:sz w:val="21"/>
      <w:szCs w:val="21"/>
      <w:u w:val="none"/>
    </w:rPr>
  </w:style>
  <w:style w:type="character" w:customStyle="1" w:styleId="41">
    <w:name w:val="font21"/>
    <w:basedOn w:val="22"/>
    <w:qFormat/>
    <w:uiPriority w:val="0"/>
    <w:rPr>
      <w:rFonts w:hint="eastAsia" w:ascii="宋体" w:hAnsi="宋体" w:eastAsia="宋体" w:cs="宋体"/>
      <w:color w:val="000000"/>
      <w:sz w:val="24"/>
      <w:szCs w:val="24"/>
      <w:u w:val="none"/>
    </w:rPr>
  </w:style>
  <w:style w:type="character" w:customStyle="1" w:styleId="42">
    <w:name w:val="font41"/>
    <w:basedOn w:val="22"/>
    <w:qFormat/>
    <w:uiPriority w:val="0"/>
    <w:rPr>
      <w:rFonts w:hint="eastAsia" w:ascii="宋体" w:hAnsi="宋体" w:eastAsia="宋体" w:cs="宋体"/>
      <w:color w:val="000000"/>
      <w:sz w:val="22"/>
      <w:szCs w:val="22"/>
      <w:u w:val="none"/>
    </w:rPr>
  </w:style>
  <w:style w:type="character" w:customStyle="1" w:styleId="43">
    <w:name w:val="font31"/>
    <w:basedOn w:val="22"/>
    <w:qFormat/>
    <w:uiPriority w:val="0"/>
    <w:rPr>
      <w:rFonts w:hint="eastAsia" w:ascii="宋体" w:hAnsi="宋体" w:eastAsia="宋体" w:cs="宋体"/>
      <w:color w:val="000000"/>
      <w:sz w:val="22"/>
      <w:szCs w:val="22"/>
      <w:u w:val="none"/>
    </w:rPr>
  </w:style>
  <w:style w:type="paragraph" w:customStyle="1" w:styleId="44">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7866</Words>
  <Characters>8916</Characters>
  <Lines>0</Lines>
  <Paragraphs>0</Paragraphs>
  <TotalTime>1</TotalTime>
  <ScaleCrop>false</ScaleCrop>
  <LinksUpToDate>false</LinksUpToDate>
  <CharactersWithSpaces>9082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2026-01-20T03:59:00Z</cp:lastPrinted>
  <dcterms:modified xsi:type="dcterms:W3CDTF">2026-01-20T06:44:32Z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C0F3F2356076405B9188AA856150DDD9_13</vt:lpwstr>
  </property>
</Properties>
</file>